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31E" w:rsidRPr="00212F62" w:rsidRDefault="00212F62" w:rsidP="00212F62">
      <w:pPr>
        <w:widowControl/>
        <w:jc w:val="center"/>
        <w:rPr>
          <w:rFonts w:ascii="Times New Roman" w:eastAsia="Calibri" w:hAnsi="Times New Roman"/>
          <w:b/>
          <w:bCs/>
          <w:color w:val="auto"/>
          <w:sz w:val="28"/>
          <w:szCs w:val="28"/>
        </w:rPr>
      </w:pPr>
      <w:r w:rsidRPr="00212F62">
        <w:rPr>
          <w:rFonts w:ascii="Times New Roman" w:eastAsia="Calibri" w:hAnsi="Times New Roman"/>
          <w:bCs/>
          <w:color w:val="auto"/>
          <w:sz w:val="28"/>
          <w:szCs w:val="28"/>
        </w:rPr>
        <w:t xml:space="preserve">ПОДОЙНИКОВСКИЙ СЕЛЬСКИЙ </w:t>
      </w:r>
      <w:r w:rsidR="006F231E" w:rsidRPr="00212F62">
        <w:rPr>
          <w:rFonts w:ascii="Times New Roman" w:eastAsia="Calibri" w:hAnsi="Times New Roman"/>
          <w:color w:val="auto"/>
          <w:sz w:val="28"/>
          <w:szCs w:val="28"/>
        </w:rPr>
        <w:t>СОВЕТ ДЕПУТАТОВ</w:t>
      </w:r>
    </w:p>
    <w:p w:rsidR="006F231E" w:rsidRPr="00212F62" w:rsidRDefault="006F231E" w:rsidP="006F231E">
      <w:pPr>
        <w:widowControl/>
        <w:jc w:val="center"/>
        <w:rPr>
          <w:rFonts w:ascii="Times New Roman" w:eastAsia="Calibri" w:hAnsi="Times New Roman"/>
          <w:color w:val="auto"/>
          <w:sz w:val="28"/>
          <w:szCs w:val="28"/>
        </w:rPr>
      </w:pPr>
      <w:r w:rsidRPr="00212F62">
        <w:rPr>
          <w:rFonts w:ascii="Times New Roman" w:eastAsia="Calibri" w:hAnsi="Times New Roman"/>
          <w:color w:val="auto"/>
          <w:sz w:val="28"/>
          <w:szCs w:val="28"/>
        </w:rPr>
        <w:t>ПАНКРУШИХИНСКОГО РАЙОНА АЛТАЙСКОГО КРАЯ</w:t>
      </w:r>
    </w:p>
    <w:p w:rsidR="006F231E" w:rsidRPr="00212F62" w:rsidRDefault="006F231E" w:rsidP="006F231E">
      <w:pPr>
        <w:widowControl/>
        <w:jc w:val="center"/>
        <w:rPr>
          <w:rFonts w:ascii="Times New Roman" w:eastAsia="Calibri" w:hAnsi="Times New Roman"/>
          <w:color w:val="auto"/>
          <w:sz w:val="28"/>
          <w:szCs w:val="28"/>
        </w:rPr>
      </w:pPr>
    </w:p>
    <w:p w:rsidR="006F231E" w:rsidRPr="00212F62" w:rsidRDefault="006F231E" w:rsidP="006F231E">
      <w:pPr>
        <w:widowControl/>
        <w:rPr>
          <w:rFonts w:ascii="Times New Roman" w:eastAsia="Calibri" w:hAnsi="Times New Roman"/>
          <w:color w:val="auto"/>
          <w:sz w:val="28"/>
          <w:szCs w:val="28"/>
        </w:rPr>
      </w:pPr>
    </w:p>
    <w:p w:rsidR="006F231E" w:rsidRPr="00212F62" w:rsidRDefault="006F231E" w:rsidP="006F231E">
      <w:pPr>
        <w:widowControl/>
        <w:jc w:val="center"/>
        <w:rPr>
          <w:rFonts w:ascii="Times New Roman" w:eastAsia="Calibri" w:hAnsi="Times New Roman"/>
          <w:color w:val="auto"/>
          <w:sz w:val="28"/>
          <w:szCs w:val="28"/>
        </w:rPr>
      </w:pPr>
      <w:r w:rsidRPr="00212F62">
        <w:rPr>
          <w:rFonts w:ascii="Times New Roman" w:eastAsia="Calibri" w:hAnsi="Times New Roman"/>
          <w:color w:val="auto"/>
          <w:sz w:val="28"/>
          <w:szCs w:val="28"/>
        </w:rPr>
        <w:t>Р Е Ш Е Н И Е</w:t>
      </w:r>
    </w:p>
    <w:p w:rsidR="006F231E" w:rsidRPr="00212F62" w:rsidRDefault="006F231E" w:rsidP="006F231E">
      <w:pPr>
        <w:widowControl/>
        <w:rPr>
          <w:rFonts w:ascii="Times New Roman" w:eastAsia="Calibri" w:hAnsi="Times New Roman"/>
          <w:color w:val="auto"/>
          <w:sz w:val="28"/>
          <w:szCs w:val="28"/>
        </w:rPr>
      </w:pPr>
    </w:p>
    <w:p w:rsidR="006F231E" w:rsidRPr="00310AC9" w:rsidRDefault="00212F62" w:rsidP="006F231E">
      <w:pPr>
        <w:widowControl/>
        <w:rPr>
          <w:rFonts w:eastAsia="Calibri" w:cs="Arial"/>
          <w:color w:val="auto"/>
          <w:sz w:val="24"/>
          <w:szCs w:val="24"/>
        </w:rPr>
      </w:pPr>
      <w:r w:rsidRPr="00310AC9">
        <w:rPr>
          <w:rFonts w:eastAsia="Calibri" w:cs="Arial"/>
          <w:color w:val="auto"/>
          <w:sz w:val="24"/>
          <w:szCs w:val="24"/>
        </w:rPr>
        <w:t xml:space="preserve">12 ноября </w:t>
      </w:r>
      <w:r w:rsidR="006F231E" w:rsidRPr="00310AC9">
        <w:rPr>
          <w:rFonts w:eastAsia="Calibri" w:cs="Arial"/>
          <w:color w:val="auto"/>
          <w:sz w:val="24"/>
          <w:szCs w:val="24"/>
        </w:rPr>
        <w:t>2021</w:t>
      </w:r>
      <w:r w:rsidR="006F231E" w:rsidRPr="00310AC9">
        <w:rPr>
          <w:rFonts w:eastAsia="Calibri" w:cs="Arial"/>
          <w:color w:val="auto"/>
          <w:sz w:val="24"/>
          <w:szCs w:val="24"/>
        </w:rPr>
        <w:tab/>
        <w:t xml:space="preserve">                   </w:t>
      </w:r>
      <w:r w:rsidRPr="00310AC9">
        <w:rPr>
          <w:rFonts w:eastAsia="Calibri" w:cs="Arial"/>
          <w:color w:val="auto"/>
          <w:sz w:val="24"/>
          <w:szCs w:val="24"/>
        </w:rPr>
        <w:t xml:space="preserve">                                                                                    </w:t>
      </w:r>
      <w:r w:rsidR="006F231E" w:rsidRPr="00310AC9">
        <w:rPr>
          <w:rFonts w:eastAsia="Calibri" w:cs="Arial"/>
          <w:color w:val="auto"/>
          <w:sz w:val="24"/>
          <w:szCs w:val="24"/>
        </w:rPr>
        <w:t xml:space="preserve"> № </w:t>
      </w:r>
      <w:r w:rsidRPr="00310AC9">
        <w:rPr>
          <w:rFonts w:eastAsia="Calibri" w:cs="Arial"/>
          <w:color w:val="auto"/>
          <w:sz w:val="24"/>
          <w:szCs w:val="24"/>
        </w:rPr>
        <w:t>30</w:t>
      </w:r>
    </w:p>
    <w:p w:rsidR="006F231E" w:rsidRPr="00310AC9" w:rsidRDefault="006F231E" w:rsidP="006F231E">
      <w:pPr>
        <w:widowControl/>
        <w:rPr>
          <w:rFonts w:eastAsia="Calibri" w:cs="Arial"/>
          <w:color w:val="auto"/>
          <w:sz w:val="28"/>
          <w:szCs w:val="28"/>
        </w:rPr>
      </w:pPr>
    </w:p>
    <w:p w:rsidR="006F231E" w:rsidRPr="00310AC9" w:rsidRDefault="006F231E" w:rsidP="00212F62">
      <w:pPr>
        <w:widowControl/>
        <w:jc w:val="center"/>
        <w:rPr>
          <w:rFonts w:eastAsia="Calibri" w:cs="Arial"/>
          <w:color w:val="auto"/>
        </w:rPr>
      </w:pPr>
      <w:r w:rsidRPr="00310AC9">
        <w:rPr>
          <w:rFonts w:eastAsia="Calibri" w:cs="Arial"/>
          <w:color w:val="auto"/>
        </w:rPr>
        <w:t xml:space="preserve">с. </w:t>
      </w:r>
      <w:r w:rsidR="00212F62" w:rsidRPr="00310AC9">
        <w:rPr>
          <w:rFonts w:eastAsia="Calibri" w:cs="Arial"/>
          <w:color w:val="auto"/>
        </w:rPr>
        <w:t>Подойниково</w:t>
      </w:r>
    </w:p>
    <w:p w:rsidR="006F231E" w:rsidRPr="00212F62" w:rsidRDefault="006F231E" w:rsidP="00947148">
      <w:pPr>
        <w:outlineLvl w:val="0"/>
        <w:rPr>
          <w:rFonts w:ascii="Times New Roman" w:hAnsi="Times New Roman"/>
          <w:color w:val="auto"/>
          <w:sz w:val="28"/>
          <w:szCs w:val="28"/>
        </w:rPr>
      </w:pPr>
    </w:p>
    <w:p w:rsidR="00DF54B2" w:rsidRPr="00212F62" w:rsidRDefault="00DF54B2" w:rsidP="00947148">
      <w:pPr>
        <w:outlineLvl w:val="0"/>
        <w:rPr>
          <w:rFonts w:ascii="Times New Roman" w:hAnsi="Times New Roman"/>
          <w:color w:val="auto"/>
          <w:sz w:val="28"/>
          <w:szCs w:val="28"/>
        </w:rPr>
      </w:pPr>
      <w:r w:rsidRPr="00212F62">
        <w:rPr>
          <w:rFonts w:ascii="Times New Roman" w:hAnsi="Times New Roman"/>
          <w:color w:val="auto"/>
          <w:sz w:val="28"/>
          <w:szCs w:val="28"/>
        </w:rPr>
        <w:t xml:space="preserve">Об утверждении Положения о </w:t>
      </w:r>
      <w:bookmarkStart w:id="0" w:name="_Hlk73706793"/>
    </w:p>
    <w:p w:rsidR="002B3173" w:rsidRPr="00212F62" w:rsidRDefault="00DF54B2" w:rsidP="00947148">
      <w:pPr>
        <w:outlineLvl w:val="0"/>
        <w:rPr>
          <w:rFonts w:ascii="Times New Roman" w:hAnsi="Times New Roman"/>
          <w:color w:val="auto"/>
          <w:sz w:val="28"/>
          <w:szCs w:val="28"/>
        </w:rPr>
      </w:pPr>
      <w:bookmarkStart w:id="1" w:name="_Hlk83232740"/>
      <w:r w:rsidRPr="00212F62">
        <w:rPr>
          <w:rFonts w:ascii="Times New Roman" w:hAnsi="Times New Roman"/>
          <w:color w:val="auto"/>
          <w:sz w:val="28"/>
          <w:szCs w:val="28"/>
        </w:rPr>
        <w:t xml:space="preserve">муниципальном </w:t>
      </w:r>
      <w:bookmarkEnd w:id="0"/>
      <w:r w:rsidRPr="00212F62">
        <w:rPr>
          <w:rFonts w:ascii="Times New Roman" w:hAnsi="Times New Roman"/>
          <w:color w:val="auto"/>
          <w:sz w:val="28"/>
          <w:szCs w:val="28"/>
        </w:rPr>
        <w:t xml:space="preserve">контроле </w:t>
      </w:r>
      <w:r w:rsidR="002B3173" w:rsidRPr="00212F62">
        <w:rPr>
          <w:rFonts w:ascii="Times New Roman" w:hAnsi="Times New Roman"/>
          <w:color w:val="auto"/>
          <w:sz w:val="28"/>
          <w:szCs w:val="28"/>
        </w:rPr>
        <w:t xml:space="preserve">в сфере </w:t>
      </w:r>
    </w:p>
    <w:p w:rsidR="00DF54B2" w:rsidRPr="00212F62" w:rsidRDefault="002B3173" w:rsidP="00947148">
      <w:pPr>
        <w:outlineLvl w:val="0"/>
        <w:rPr>
          <w:rFonts w:ascii="Times New Roman" w:hAnsi="Times New Roman"/>
          <w:sz w:val="28"/>
          <w:szCs w:val="28"/>
        </w:rPr>
      </w:pPr>
      <w:r w:rsidRPr="00212F62">
        <w:rPr>
          <w:rFonts w:ascii="Times New Roman" w:hAnsi="Times New Roman"/>
          <w:color w:val="auto"/>
          <w:sz w:val="28"/>
          <w:szCs w:val="28"/>
        </w:rPr>
        <w:t xml:space="preserve">благоустройства </w:t>
      </w:r>
      <w:r w:rsidR="00DF54B2" w:rsidRPr="00212F62">
        <w:rPr>
          <w:rFonts w:ascii="Times New Roman" w:hAnsi="Times New Roman"/>
          <w:color w:val="auto"/>
          <w:sz w:val="28"/>
          <w:szCs w:val="28"/>
        </w:rPr>
        <w:t xml:space="preserve">в границах </w:t>
      </w:r>
      <w:r w:rsidR="00DF54B2" w:rsidRPr="00212F62">
        <w:rPr>
          <w:rFonts w:ascii="Times New Roman" w:hAnsi="Times New Roman"/>
          <w:sz w:val="28"/>
          <w:szCs w:val="28"/>
        </w:rPr>
        <w:t>муниципального</w:t>
      </w:r>
    </w:p>
    <w:p w:rsidR="002B3173" w:rsidRPr="00212F62" w:rsidRDefault="00DF54B2" w:rsidP="00947148">
      <w:pPr>
        <w:outlineLvl w:val="0"/>
        <w:rPr>
          <w:rFonts w:ascii="Times New Roman" w:hAnsi="Times New Roman"/>
          <w:sz w:val="28"/>
          <w:szCs w:val="28"/>
        </w:rPr>
      </w:pPr>
      <w:r w:rsidRPr="00212F62">
        <w:rPr>
          <w:rFonts w:ascii="Times New Roman" w:hAnsi="Times New Roman"/>
          <w:sz w:val="28"/>
          <w:szCs w:val="28"/>
        </w:rPr>
        <w:t xml:space="preserve">образования </w:t>
      </w:r>
      <w:r w:rsidR="00212F62" w:rsidRPr="00212F62">
        <w:rPr>
          <w:rFonts w:ascii="Times New Roman" w:hAnsi="Times New Roman"/>
          <w:sz w:val="28"/>
          <w:szCs w:val="28"/>
        </w:rPr>
        <w:t>Подойниковский сельсовет</w:t>
      </w:r>
    </w:p>
    <w:p w:rsidR="00DF54B2" w:rsidRPr="00212F62" w:rsidRDefault="006F231E" w:rsidP="00947148">
      <w:pPr>
        <w:outlineLvl w:val="0"/>
        <w:rPr>
          <w:rFonts w:ascii="Times New Roman" w:hAnsi="Times New Roman"/>
          <w:b/>
          <w:color w:val="auto"/>
          <w:sz w:val="28"/>
          <w:szCs w:val="28"/>
        </w:rPr>
      </w:pPr>
      <w:r w:rsidRPr="00212F62">
        <w:rPr>
          <w:rFonts w:ascii="Times New Roman" w:hAnsi="Times New Roman"/>
          <w:sz w:val="28"/>
          <w:szCs w:val="28"/>
        </w:rPr>
        <w:t>Панкрушихинск</w:t>
      </w:r>
      <w:r w:rsidR="002B3173" w:rsidRPr="00212F62">
        <w:rPr>
          <w:rFonts w:ascii="Times New Roman" w:hAnsi="Times New Roman"/>
          <w:sz w:val="28"/>
          <w:szCs w:val="28"/>
        </w:rPr>
        <w:t>ого</w:t>
      </w:r>
      <w:r w:rsidR="00DF54B2" w:rsidRPr="00212F62">
        <w:rPr>
          <w:rFonts w:ascii="Times New Roman" w:hAnsi="Times New Roman"/>
          <w:sz w:val="28"/>
          <w:szCs w:val="28"/>
        </w:rPr>
        <w:t>район</w:t>
      </w:r>
      <w:r w:rsidR="002B3173" w:rsidRPr="00212F62">
        <w:rPr>
          <w:rFonts w:ascii="Times New Roman" w:hAnsi="Times New Roman"/>
          <w:sz w:val="28"/>
          <w:szCs w:val="28"/>
        </w:rPr>
        <w:t xml:space="preserve">а </w:t>
      </w:r>
      <w:r w:rsidR="00DF54B2" w:rsidRPr="00212F62">
        <w:rPr>
          <w:rFonts w:ascii="Times New Roman" w:hAnsi="Times New Roman"/>
          <w:sz w:val="28"/>
          <w:szCs w:val="28"/>
        </w:rPr>
        <w:t>Алтайского края</w:t>
      </w:r>
    </w:p>
    <w:bookmarkEnd w:id="1"/>
    <w:p w:rsidR="00DF54B2" w:rsidRPr="00212F62" w:rsidRDefault="00DF54B2" w:rsidP="0024234A">
      <w:pPr>
        <w:jc w:val="both"/>
        <w:outlineLvl w:val="0"/>
        <w:rPr>
          <w:rFonts w:ascii="Times New Roman" w:hAnsi="Times New Roman"/>
          <w:color w:val="auto"/>
          <w:sz w:val="28"/>
          <w:szCs w:val="28"/>
        </w:rPr>
      </w:pPr>
    </w:p>
    <w:p w:rsidR="006F231E" w:rsidRPr="00212F62" w:rsidRDefault="00DF54B2" w:rsidP="0072595B">
      <w:pPr>
        <w:ind w:firstLine="720"/>
        <w:jc w:val="both"/>
        <w:rPr>
          <w:rFonts w:ascii="Times New Roman" w:hAnsi="Times New Roman"/>
          <w:sz w:val="28"/>
          <w:szCs w:val="28"/>
        </w:rPr>
      </w:pPr>
      <w:r w:rsidRPr="00212F62">
        <w:rPr>
          <w:rFonts w:ascii="Times New Roman" w:hAnsi="Times New Roman"/>
          <w:sz w:val="28"/>
          <w:szCs w:val="28"/>
        </w:rPr>
        <w:t>В соответствии с</w:t>
      </w:r>
      <w:r w:rsidR="002B3173" w:rsidRPr="00212F62">
        <w:rPr>
          <w:rFonts w:ascii="Times New Roman" w:hAnsi="Times New Roman"/>
          <w:sz w:val="28"/>
          <w:szCs w:val="28"/>
        </w:rPr>
        <w:t xml:space="preserve">о ст. 14 </w:t>
      </w:r>
      <w:r w:rsidRPr="00212F62">
        <w:rPr>
          <w:rFonts w:ascii="Times New Roman" w:hAnsi="Times New Roman"/>
          <w:sz w:val="28"/>
          <w:szCs w:val="28"/>
        </w:rPr>
        <w:t xml:space="preserve">Федеральным </w:t>
      </w:r>
      <w:hyperlink r:id="rId7" w:history="1">
        <w:r w:rsidRPr="00212F62">
          <w:rPr>
            <w:rFonts w:ascii="Times New Roman" w:hAnsi="Times New Roman"/>
            <w:sz w:val="28"/>
            <w:szCs w:val="28"/>
          </w:rPr>
          <w:t>закон</w:t>
        </w:r>
      </w:hyperlink>
      <w:r w:rsidRPr="00212F62">
        <w:rPr>
          <w:rFonts w:ascii="Times New Roman" w:hAnsi="Times New Roman"/>
          <w:sz w:val="28"/>
          <w:szCs w:val="28"/>
        </w:rPr>
        <w:t>ом от 06.10.2003 № 131-ФЗ «Об общих принципах организации местного самоуправления в Российской Федерации», в</w:t>
      </w:r>
      <w:r w:rsidRPr="00212F62">
        <w:rPr>
          <w:rFonts w:ascii="Times New Roman" w:hAnsi="Times New Roman"/>
          <w:color w:val="auto"/>
          <w:sz w:val="28"/>
          <w:szCs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002B3173" w:rsidRPr="00212F62">
        <w:rPr>
          <w:rFonts w:ascii="Times New Roman" w:hAnsi="Times New Roman"/>
          <w:iCs/>
          <w:color w:val="auto"/>
          <w:sz w:val="28"/>
          <w:szCs w:val="28"/>
          <w:lang w:eastAsia="zh-CN"/>
        </w:rPr>
        <w:t>,</w:t>
      </w:r>
    </w:p>
    <w:p w:rsidR="00DF54B2" w:rsidRPr="00212F62" w:rsidRDefault="00DF54B2" w:rsidP="006F231E">
      <w:pPr>
        <w:ind w:firstLine="720"/>
        <w:jc w:val="center"/>
        <w:rPr>
          <w:rFonts w:ascii="Times New Roman" w:hAnsi="Times New Roman"/>
          <w:sz w:val="28"/>
          <w:szCs w:val="28"/>
        </w:rPr>
      </w:pPr>
      <w:r w:rsidRPr="00212F62">
        <w:rPr>
          <w:rFonts w:ascii="Times New Roman" w:hAnsi="Times New Roman"/>
          <w:sz w:val="28"/>
          <w:szCs w:val="28"/>
        </w:rPr>
        <w:t>РЕШИЛ:</w:t>
      </w:r>
    </w:p>
    <w:p w:rsidR="006F231E" w:rsidRPr="00212F62" w:rsidRDefault="006F231E" w:rsidP="006F231E">
      <w:pPr>
        <w:ind w:firstLine="720"/>
        <w:jc w:val="center"/>
        <w:rPr>
          <w:sz w:val="28"/>
          <w:szCs w:val="28"/>
        </w:rPr>
      </w:pPr>
    </w:p>
    <w:p w:rsidR="002B3173" w:rsidRPr="00212F62" w:rsidRDefault="00DF54B2" w:rsidP="002B3173">
      <w:pPr>
        <w:ind w:firstLine="720"/>
        <w:jc w:val="both"/>
        <w:rPr>
          <w:rFonts w:ascii="Times New Roman" w:hAnsi="Times New Roman"/>
          <w:sz w:val="28"/>
          <w:szCs w:val="28"/>
        </w:rPr>
      </w:pPr>
      <w:r w:rsidRPr="00212F62">
        <w:rPr>
          <w:rFonts w:ascii="Times New Roman" w:hAnsi="Times New Roman"/>
          <w:sz w:val="28"/>
          <w:szCs w:val="28"/>
        </w:rPr>
        <w:t xml:space="preserve">1. Утвердить Положение о </w:t>
      </w:r>
      <w:r w:rsidR="002B3173" w:rsidRPr="00212F62">
        <w:rPr>
          <w:rFonts w:ascii="Times New Roman" w:hAnsi="Times New Roman"/>
          <w:sz w:val="28"/>
          <w:szCs w:val="28"/>
        </w:rPr>
        <w:t>муниципальном контроле в сфереблагоустройства в границах муниципального</w:t>
      </w:r>
      <w:r w:rsidR="00212F62" w:rsidRPr="00212F62">
        <w:rPr>
          <w:rFonts w:ascii="Times New Roman" w:hAnsi="Times New Roman"/>
          <w:sz w:val="28"/>
          <w:szCs w:val="28"/>
        </w:rPr>
        <w:t xml:space="preserve"> </w:t>
      </w:r>
      <w:r w:rsidR="002B3173" w:rsidRPr="00212F62">
        <w:rPr>
          <w:rFonts w:ascii="Times New Roman" w:hAnsi="Times New Roman"/>
          <w:sz w:val="28"/>
          <w:szCs w:val="28"/>
        </w:rPr>
        <w:t xml:space="preserve">образования </w:t>
      </w:r>
      <w:r w:rsidR="00212F62" w:rsidRPr="00212F62">
        <w:rPr>
          <w:rFonts w:ascii="Times New Roman" w:hAnsi="Times New Roman"/>
          <w:sz w:val="28"/>
          <w:szCs w:val="28"/>
        </w:rPr>
        <w:t xml:space="preserve">Подойниковский сельсовет </w:t>
      </w:r>
      <w:r w:rsidR="002B3173" w:rsidRPr="00212F62">
        <w:rPr>
          <w:rFonts w:ascii="Times New Roman" w:hAnsi="Times New Roman"/>
          <w:sz w:val="28"/>
          <w:szCs w:val="28"/>
        </w:rPr>
        <w:t>Панкрушихинского района Алтайского края.</w:t>
      </w:r>
    </w:p>
    <w:p w:rsidR="002B3173" w:rsidRPr="00212F62" w:rsidRDefault="002B3173" w:rsidP="002B3173">
      <w:pPr>
        <w:widowControl/>
        <w:autoSpaceDE w:val="0"/>
        <w:autoSpaceDN w:val="0"/>
        <w:adjustRightInd w:val="0"/>
        <w:ind w:firstLine="720"/>
        <w:jc w:val="both"/>
        <w:rPr>
          <w:rFonts w:ascii="Times New Roman" w:eastAsia="Calibri" w:hAnsi="Times New Roman"/>
          <w:color w:val="auto"/>
          <w:sz w:val="28"/>
          <w:szCs w:val="28"/>
        </w:rPr>
      </w:pPr>
      <w:r w:rsidRPr="00212F62">
        <w:rPr>
          <w:rFonts w:ascii="Times New Roman" w:eastAsia="Calibri" w:hAnsi="Times New Roman"/>
          <w:color w:val="auto"/>
          <w:sz w:val="28"/>
          <w:szCs w:val="28"/>
        </w:rPr>
        <w:t>2. Обнародовать настоящее ре</w:t>
      </w:r>
      <w:r w:rsidR="00212F62" w:rsidRPr="00212F62">
        <w:rPr>
          <w:rFonts w:ascii="Times New Roman" w:eastAsia="Calibri" w:hAnsi="Times New Roman"/>
          <w:color w:val="auto"/>
          <w:sz w:val="28"/>
          <w:szCs w:val="28"/>
        </w:rPr>
        <w:t>шение на информационных стендах Администрации сельсовета, сел Высокая Грива, Конево, поселка Первомайский, станции Световская</w:t>
      </w:r>
      <w:r w:rsidRPr="00212F62">
        <w:rPr>
          <w:rFonts w:ascii="Times New Roman" w:eastAsia="Calibri" w:hAnsi="Times New Roman"/>
          <w:color w:val="auto"/>
          <w:sz w:val="28"/>
          <w:szCs w:val="28"/>
        </w:rPr>
        <w:t xml:space="preserve"> и на официальном сайте Администрации Панкрушихинского района.</w:t>
      </w:r>
    </w:p>
    <w:p w:rsidR="002B3173" w:rsidRPr="00212F62" w:rsidRDefault="002B3173" w:rsidP="002B3173">
      <w:pPr>
        <w:widowControl/>
        <w:autoSpaceDE w:val="0"/>
        <w:autoSpaceDN w:val="0"/>
        <w:adjustRightInd w:val="0"/>
        <w:ind w:firstLine="720"/>
        <w:jc w:val="both"/>
        <w:rPr>
          <w:rFonts w:ascii="Times New Roman" w:eastAsia="Calibri" w:hAnsi="Times New Roman"/>
          <w:color w:val="auto"/>
          <w:sz w:val="28"/>
          <w:szCs w:val="28"/>
        </w:rPr>
      </w:pPr>
      <w:r w:rsidRPr="00212F62">
        <w:rPr>
          <w:rFonts w:ascii="Times New Roman" w:eastAsia="Calibri" w:hAnsi="Times New Roman"/>
          <w:color w:val="auto"/>
          <w:sz w:val="28"/>
          <w:szCs w:val="28"/>
        </w:rPr>
        <w:t>3. Настоящее решение вступает в силу со дня его официального обнародования.</w:t>
      </w:r>
    </w:p>
    <w:p w:rsidR="002B3173" w:rsidRPr="00212F62" w:rsidRDefault="002B3173" w:rsidP="002B3173">
      <w:pPr>
        <w:widowControl/>
        <w:autoSpaceDE w:val="0"/>
        <w:autoSpaceDN w:val="0"/>
        <w:adjustRightInd w:val="0"/>
        <w:ind w:firstLine="720"/>
        <w:jc w:val="both"/>
        <w:rPr>
          <w:rFonts w:ascii="Times New Roman" w:eastAsia="Calibri" w:hAnsi="Times New Roman"/>
          <w:color w:val="auto"/>
          <w:sz w:val="28"/>
          <w:szCs w:val="28"/>
        </w:rPr>
      </w:pPr>
      <w:r w:rsidRPr="00212F62">
        <w:rPr>
          <w:rFonts w:ascii="Times New Roman" w:eastAsia="Calibri" w:hAnsi="Times New Roman"/>
          <w:color w:val="auto"/>
          <w:sz w:val="28"/>
          <w:szCs w:val="28"/>
        </w:rPr>
        <w:t>4. Контроль исполнения настоящего решения оставляю за собой.</w:t>
      </w:r>
    </w:p>
    <w:p w:rsidR="002B3173" w:rsidRDefault="002B3173" w:rsidP="002B3173">
      <w:pPr>
        <w:widowControl/>
        <w:autoSpaceDE w:val="0"/>
        <w:autoSpaceDN w:val="0"/>
        <w:adjustRightInd w:val="0"/>
        <w:ind w:firstLine="720"/>
        <w:jc w:val="both"/>
        <w:rPr>
          <w:rFonts w:ascii="Times New Roman" w:eastAsia="Calibri" w:hAnsi="Times New Roman"/>
          <w:color w:val="auto"/>
          <w:sz w:val="28"/>
          <w:szCs w:val="28"/>
        </w:rPr>
      </w:pPr>
    </w:p>
    <w:p w:rsidR="00552C57" w:rsidRPr="00212F62" w:rsidRDefault="00552C57" w:rsidP="002B3173">
      <w:pPr>
        <w:widowControl/>
        <w:autoSpaceDE w:val="0"/>
        <w:autoSpaceDN w:val="0"/>
        <w:adjustRightInd w:val="0"/>
        <w:ind w:firstLine="720"/>
        <w:jc w:val="both"/>
        <w:rPr>
          <w:rFonts w:ascii="Times New Roman" w:eastAsia="Calibri" w:hAnsi="Times New Roman"/>
          <w:color w:val="auto"/>
          <w:sz w:val="28"/>
          <w:szCs w:val="28"/>
        </w:rPr>
      </w:pPr>
    </w:p>
    <w:p w:rsidR="002B3173" w:rsidRPr="00212F62" w:rsidRDefault="002B3173" w:rsidP="002B3173">
      <w:pPr>
        <w:widowControl/>
        <w:autoSpaceDE w:val="0"/>
        <w:autoSpaceDN w:val="0"/>
        <w:adjustRightInd w:val="0"/>
        <w:jc w:val="both"/>
        <w:rPr>
          <w:rFonts w:ascii="Times New Roman" w:eastAsia="Calibri" w:hAnsi="Times New Roman"/>
          <w:color w:val="auto"/>
          <w:sz w:val="28"/>
          <w:szCs w:val="28"/>
        </w:rPr>
      </w:pPr>
      <w:r w:rsidRPr="00212F62">
        <w:rPr>
          <w:rFonts w:ascii="Times New Roman" w:eastAsia="Calibri" w:hAnsi="Times New Roman"/>
          <w:color w:val="auto"/>
          <w:sz w:val="28"/>
          <w:szCs w:val="28"/>
        </w:rPr>
        <w:t>Глава сельсовета</w:t>
      </w:r>
      <w:r w:rsidR="00552C57">
        <w:rPr>
          <w:rFonts w:ascii="Times New Roman" w:eastAsia="Calibri" w:hAnsi="Times New Roman"/>
          <w:color w:val="auto"/>
          <w:sz w:val="28"/>
          <w:szCs w:val="28"/>
        </w:rPr>
        <w:t xml:space="preserve">                                                                            А.И. Николаенко</w:t>
      </w:r>
    </w:p>
    <w:p w:rsidR="002B3173" w:rsidRPr="00212F62" w:rsidRDefault="002B3173" w:rsidP="0024234A">
      <w:pPr>
        <w:widowControl/>
        <w:ind w:left="5103"/>
        <w:rPr>
          <w:rFonts w:ascii="Times New Roman" w:hAnsi="Times New Roman"/>
          <w:sz w:val="28"/>
          <w:szCs w:val="28"/>
        </w:rPr>
      </w:pPr>
    </w:p>
    <w:p w:rsidR="002B3173" w:rsidRPr="00212F62" w:rsidRDefault="002B3173" w:rsidP="0024234A">
      <w:pPr>
        <w:widowControl/>
        <w:ind w:left="5103"/>
        <w:rPr>
          <w:rFonts w:ascii="Times New Roman" w:hAnsi="Times New Roman"/>
          <w:sz w:val="28"/>
          <w:szCs w:val="28"/>
        </w:rPr>
      </w:pPr>
    </w:p>
    <w:p w:rsidR="002B3173" w:rsidRPr="00212F62" w:rsidRDefault="002B3173" w:rsidP="0024234A">
      <w:pPr>
        <w:widowControl/>
        <w:ind w:left="5103"/>
        <w:rPr>
          <w:rFonts w:ascii="Times New Roman" w:hAnsi="Times New Roman"/>
          <w:sz w:val="28"/>
          <w:szCs w:val="28"/>
        </w:rPr>
      </w:pPr>
    </w:p>
    <w:p w:rsidR="002B3173" w:rsidRPr="00212F62" w:rsidRDefault="002B3173" w:rsidP="0024234A">
      <w:pPr>
        <w:widowControl/>
        <w:ind w:left="5103"/>
        <w:rPr>
          <w:rFonts w:ascii="Times New Roman" w:hAnsi="Times New Roman"/>
          <w:sz w:val="28"/>
          <w:szCs w:val="28"/>
        </w:rPr>
      </w:pPr>
    </w:p>
    <w:p w:rsidR="002B3173" w:rsidRPr="00212F62" w:rsidRDefault="002B3173" w:rsidP="0024234A">
      <w:pPr>
        <w:widowControl/>
        <w:ind w:left="5103"/>
        <w:rPr>
          <w:rFonts w:ascii="Times New Roman" w:hAnsi="Times New Roman"/>
          <w:sz w:val="28"/>
          <w:szCs w:val="28"/>
        </w:rPr>
      </w:pPr>
    </w:p>
    <w:p w:rsidR="002B3173" w:rsidRPr="00212F62" w:rsidRDefault="002B3173" w:rsidP="0024234A">
      <w:pPr>
        <w:widowControl/>
        <w:ind w:left="5103"/>
        <w:rPr>
          <w:rFonts w:ascii="Times New Roman" w:hAnsi="Times New Roman"/>
          <w:sz w:val="28"/>
          <w:szCs w:val="28"/>
        </w:rPr>
      </w:pPr>
    </w:p>
    <w:p w:rsidR="002B3173" w:rsidRPr="00212F62" w:rsidRDefault="002B3173" w:rsidP="0024234A">
      <w:pPr>
        <w:widowControl/>
        <w:ind w:left="5103"/>
        <w:rPr>
          <w:rFonts w:ascii="Times New Roman" w:hAnsi="Times New Roman"/>
          <w:sz w:val="28"/>
          <w:szCs w:val="28"/>
        </w:rPr>
      </w:pPr>
    </w:p>
    <w:p w:rsidR="002B3173" w:rsidRPr="00212F62" w:rsidRDefault="002B3173" w:rsidP="0024234A">
      <w:pPr>
        <w:widowControl/>
        <w:ind w:left="5103"/>
        <w:rPr>
          <w:rFonts w:ascii="Times New Roman" w:hAnsi="Times New Roman"/>
          <w:sz w:val="28"/>
          <w:szCs w:val="28"/>
        </w:rPr>
      </w:pPr>
    </w:p>
    <w:p w:rsidR="002B3173" w:rsidRPr="00212F62" w:rsidRDefault="002B3173" w:rsidP="0024234A">
      <w:pPr>
        <w:widowControl/>
        <w:ind w:left="5103"/>
        <w:rPr>
          <w:rFonts w:ascii="Times New Roman" w:hAnsi="Times New Roman"/>
          <w:sz w:val="28"/>
          <w:szCs w:val="28"/>
        </w:rPr>
      </w:pPr>
    </w:p>
    <w:p w:rsidR="00DF54B2" w:rsidRPr="005F5A0B" w:rsidRDefault="00DF54B2" w:rsidP="0024234A">
      <w:pPr>
        <w:widowControl/>
        <w:ind w:left="5103"/>
        <w:rPr>
          <w:rFonts w:ascii="Times New Roman" w:hAnsi="Times New Roman"/>
          <w:sz w:val="28"/>
        </w:rPr>
      </w:pPr>
      <w:r w:rsidRPr="005F5A0B">
        <w:rPr>
          <w:rFonts w:ascii="Times New Roman" w:hAnsi="Times New Roman"/>
          <w:sz w:val="28"/>
        </w:rPr>
        <w:lastRenderedPageBreak/>
        <w:t>УТВЕРЖДЕНО</w:t>
      </w:r>
    </w:p>
    <w:p w:rsidR="00DF54B2" w:rsidRPr="006F231E" w:rsidRDefault="00DF54B2" w:rsidP="0024234A">
      <w:pPr>
        <w:autoSpaceDE w:val="0"/>
        <w:ind w:left="5103"/>
        <w:jc w:val="both"/>
        <w:rPr>
          <w:rFonts w:ascii="Times New Roman" w:hAnsi="Times New Roman"/>
          <w:color w:val="auto"/>
          <w:sz w:val="24"/>
          <w:szCs w:val="24"/>
        </w:rPr>
      </w:pPr>
      <w:r w:rsidRPr="006F231E">
        <w:rPr>
          <w:rFonts w:ascii="Times New Roman" w:hAnsi="Times New Roman"/>
          <w:color w:val="auto"/>
          <w:sz w:val="24"/>
          <w:szCs w:val="24"/>
        </w:rPr>
        <w:t xml:space="preserve">решением </w:t>
      </w:r>
      <w:r w:rsidR="00552C57">
        <w:rPr>
          <w:rFonts w:ascii="Times New Roman" w:hAnsi="Times New Roman"/>
          <w:color w:val="auto"/>
          <w:sz w:val="24"/>
          <w:szCs w:val="24"/>
        </w:rPr>
        <w:t xml:space="preserve">Подойниковского сельского </w:t>
      </w:r>
      <w:r w:rsidRPr="006F231E">
        <w:rPr>
          <w:rFonts w:ascii="Times New Roman" w:hAnsi="Times New Roman"/>
          <w:color w:val="auto"/>
          <w:sz w:val="24"/>
          <w:szCs w:val="24"/>
        </w:rPr>
        <w:t>Совета депутатов</w:t>
      </w:r>
      <w:r w:rsidR="00552C57">
        <w:rPr>
          <w:rFonts w:ascii="Times New Roman" w:hAnsi="Times New Roman"/>
          <w:color w:val="auto"/>
          <w:sz w:val="24"/>
          <w:szCs w:val="24"/>
        </w:rPr>
        <w:t xml:space="preserve"> </w:t>
      </w:r>
      <w:r w:rsidRPr="006F231E">
        <w:rPr>
          <w:rFonts w:ascii="Times New Roman" w:hAnsi="Times New Roman"/>
          <w:color w:val="auto"/>
          <w:sz w:val="24"/>
          <w:szCs w:val="24"/>
        </w:rPr>
        <w:t xml:space="preserve">от </w:t>
      </w:r>
      <w:r w:rsidR="00552C57">
        <w:rPr>
          <w:rFonts w:ascii="Times New Roman" w:hAnsi="Times New Roman"/>
          <w:color w:val="auto"/>
          <w:sz w:val="24"/>
          <w:szCs w:val="24"/>
        </w:rPr>
        <w:t>12.11.2021</w:t>
      </w:r>
      <w:r w:rsidRPr="006F231E">
        <w:rPr>
          <w:rFonts w:ascii="Times New Roman" w:hAnsi="Times New Roman"/>
          <w:color w:val="auto"/>
          <w:sz w:val="24"/>
          <w:szCs w:val="24"/>
        </w:rPr>
        <w:t xml:space="preserve"> г. № </w:t>
      </w:r>
      <w:r w:rsidR="00552C57">
        <w:rPr>
          <w:rFonts w:ascii="Times New Roman" w:hAnsi="Times New Roman"/>
          <w:color w:val="auto"/>
          <w:sz w:val="24"/>
          <w:szCs w:val="24"/>
        </w:rPr>
        <w:t>30</w:t>
      </w:r>
    </w:p>
    <w:p w:rsidR="00DF54B2" w:rsidRPr="004B7DAB" w:rsidRDefault="00DF54B2" w:rsidP="0024234A">
      <w:pPr>
        <w:pStyle w:val="ConsPlusTitle"/>
        <w:jc w:val="center"/>
        <w:rPr>
          <w:b w:val="0"/>
          <w:sz w:val="28"/>
        </w:rPr>
      </w:pPr>
      <w:bookmarkStart w:id="2" w:name="Par35"/>
      <w:bookmarkEnd w:id="2"/>
    </w:p>
    <w:p w:rsidR="002B3173" w:rsidRPr="002B3173" w:rsidRDefault="002B3173" w:rsidP="002B3173">
      <w:pPr>
        <w:widowControl/>
        <w:contextualSpacing/>
        <w:jc w:val="center"/>
        <w:rPr>
          <w:rFonts w:ascii="Times New Roman" w:hAnsi="Times New Roman"/>
          <w:color w:val="auto"/>
          <w:sz w:val="28"/>
          <w:szCs w:val="28"/>
        </w:rPr>
      </w:pPr>
      <w:r w:rsidRPr="002B3173">
        <w:rPr>
          <w:rFonts w:ascii="Times New Roman" w:hAnsi="Times New Roman"/>
          <w:b/>
          <w:bCs/>
          <w:color w:val="auto"/>
          <w:sz w:val="28"/>
          <w:szCs w:val="28"/>
        </w:rPr>
        <w:t>Положение</w:t>
      </w:r>
    </w:p>
    <w:p w:rsidR="002B3173" w:rsidRPr="002B3173" w:rsidRDefault="002B3173" w:rsidP="002B3173">
      <w:pPr>
        <w:widowControl/>
        <w:contextualSpacing/>
        <w:jc w:val="center"/>
        <w:rPr>
          <w:rFonts w:ascii="Times New Roman" w:hAnsi="Times New Roman"/>
          <w:color w:val="auto"/>
          <w:sz w:val="28"/>
          <w:szCs w:val="28"/>
        </w:rPr>
      </w:pPr>
      <w:r w:rsidRPr="002B3173">
        <w:rPr>
          <w:rFonts w:ascii="Times New Roman" w:hAnsi="Times New Roman"/>
          <w:b/>
          <w:bCs/>
          <w:color w:val="auto"/>
          <w:sz w:val="28"/>
          <w:szCs w:val="28"/>
        </w:rPr>
        <w:t>о муниципальном контроле в сфере благоустройства</w:t>
      </w:r>
    </w:p>
    <w:p w:rsidR="002B3173" w:rsidRDefault="002B3173" w:rsidP="002B3173">
      <w:pPr>
        <w:widowControl/>
        <w:contextualSpacing/>
        <w:jc w:val="both"/>
        <w:rPr>
          <w:rFonts w:ascii="Times New Roman" w:hAnsi="Times New Roman"/>
          <w:color w:val="auto"/>
          <w:sz w:val="28"/>
          <w:szCs w:val="28"/>
        </w:rPr>
      </w:pPr>
    </w:p>
    <w:p w:rsidR="002B3173" w:rsidRDefault="002B3173" w:rsidP="00F41F78">
      <w:pPr>
        <w:widowControl/>
        <w:contextualSpacing/>
        <w:jc w:val="center"/>
        <w:rPr>
          <w:rFonts w:ascii="Times New Roman" w:hAnsi="Times New Roman"/>
          <w:color w:val="auto"/>
          <w:sz w:val="28"/>
          <w:szCs w:val="28"/>
        </w:rPr>
      </w:pPr>
      <w:r w:rsidRPr="002B3173">
        <w:rPr>
          <w:rFonts w:ascii="Times New Roman" w:hAnsi="Times New Roman"/>
          <w:color w:val="auto"/>
          <w:sz w:val="28"/>
          <w:szCs w:val="28"/>
        </w:rPr>
        <w:t>Общие положения</w:t>
      </w:r>
    </w:p>
    <w:p w:rsidR="00F41F78" w:rsidRPr="002B3173" w:rsidRDefault="00F41F78" w:rsidP="00F41F78">
      <w:pPr>
        <w:widowControl/>
        <w:contextualSpacing/>
        <w:jc w:val="center"/>
        <w:rPr>
          <w:rFonts w:ascii="Times New Roman" w:hAnsi="Times New Roman"/>
          <w:color w:val="auto"/>
          <w:sz w:val="28"/>
          <w:szCs w:val="28"/>
        </w:rPr>
      </w:pP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 xml:space="preserve">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w:t>
      </w:r>
      <w:r w:rsidR="00182E98">
        <w:rPr>
          <w:rFonts w:ascii="Times New Roman" w:hAnsi="Times New Roman"/>
          <w:color w:val="auto"/>
          <w:sz w:val="28"/>
          <w:szCs w:val="28"/>
        </w:rPr>
        <w:t>Подойниковского сельсовета</w:t>
      </w:r>
      <w:r w:rsidRPr="002B3173">
        <w:rPr>
          <w:rFonts w:ascii="Times New Roman" w:hAnsi="Times New Roman"/>
          <w:color w:val="auto"/>
          <w:sz w:val="28"/>
          <w:szCs w:val="28"/>
        </w:rPr>
        <w:t xml:space="preserve"> </w:t>
      </w:r>
      <w:bookmarkStart w:id="3" w:name="_Hlk83233057"/>
      <w:r>
        <w:rPr>
          <w:rFonts w:ascii="Times New Roman" w:hAnsi="Times New Roman"/>
          <w:color w:val="auto"/>
          <w:sz w:val="28"/>
          <w:szCs w:val="28"/>
        </w:rPr>
        <w:t>Панкрушихинского</w:t>
      </w:r>
      <w:bookmarkEnd w:id="3"/>
      <w:r w:rsidRPr="002B3173">
        <w:rPr>
          <w:rFonts w:ascii="Times New Roman" w:hAnsi="Times New Roman"/>
          <w:color w:val="auto"/>
          <w:sz w:val="28"/>
          <w:szCs w:val="28"/>
        </w:rPr>
        <w:t>района Алтайского края.</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 xml:space="preserve">2. Муниципальный контроль в сфере благоустройства (далее – муниципальный контроль) на территории </w:t>
      </w:r>
      <w:r w:rsidR="00182E98">
        <w:rPr>
          <w:rFonts w:ascii="Times New Roman" w:hAnsi="Times New Roman"/>
          <w:color w:val="auto"/>
          <w:sz w:val="28"/>
          <w:szCs w:val="28"/>
        </w:rPr>
        <w:t>Подойниковского сельсовета</w:t>
      </w:r>
      <w:r w:rsidRPr="002B3173">
        <w:rPr>
          <w:rFonts w:ascii="Times New Roman" w:hAnsi="Times New Roman"/>
          <w:color w:val="auto"/>
          <w:sz w:val="28"/>
          <w:szCs w:val="28"/>
        </w:rPr>
        <w:t xml:space="preserve"> Панкрушихинского района Алтайского края осуществляется администрацией </w:t>
      </w:r>
      <w:r w:rsidR="00182E98">
        <w:rPr>
          <w:rFonts w:ascii="Times New Roman" w:hAnsi="Times New Roman"/>
          <w:color w:val="auto"/>
          <w:sz w:val="28"/>
          <w:szCs w:val="28"/>
        </w:rPr>
        <w:t>Подойниковского сельсовета</w:t>
      </w:r>
      <w:r w:rsidR="00182E98" w:rsidRPr="002B3173">
        <w:rPr>
          <w:rFonts w:ascii="Times New Roman" w:hAnsi="Times New Roman"/>
          <w:color w:val="auto"/>
          <w:sz w:val="28"/>
          <w:szCs w:val="28"/>
        </w:rPr>
        <w:t xml:space="preserve"> </w:t>
      </w:r>
      <w:r w:rsidRPr="002B3173">
        <w:rPr>
          <w:rFonts w:ascii="Times New Roman" w:hAnsi="Times New Roman"/>
          <w:color w:val="auto"/>
          <w:sz w:val="28"/>
          <w:szCs w:val="28"/>
        </w:rPr>
        <w:t>(далее – контрольный орган).</w:t>
      </w:r>
    </w:p>
    <w:p w:rsidR="002B3173" w:rsidRPr="00182E98"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 xml:space="preserve">3. Должностным лицом, уполномоченным на осуществление муниципального контроля (далее – должностное лицо) является </w:t>
      </w:r>
      <w:r w:rsidR="00182E98" w:rsidRPr="00182E98">
        <w:rPr>
          <w:rFonts w:ascii="Times New Roman" w:hAnsi="Times New Roman"/>
          <w:color w:val="auto"/>
          <w:sz w:val="28"/>
          <w:szCs w:val="28"/>
        </w:rPr>
        <w:t>глава</w:t>
      </w:r>
      <w:r w:rsidR="00182E98">
        <w:rPr>
          <w:rFonts w:ascii="Times New Roman" w:hAnsi="Times New Roman"/>
          <w:color w:val="auto"/>
          <w:sz w:val="28"/>
          <w:szCs w:val="28"/>
        </w:rPr>
        <w:t xml:space="preserve"> администрации Подойниковского сельсовета</w:t>
      </w:r>
      <w:r w:rsidRPr="00182E98">
        <w:rPr>
          <w:rFonts w:ascii="Times New Roman" w:hAnsi="Times New Roman"/>
          <w:color w:val="auto"/>
          <w:sz w:val="28"/>
          <w:szCs w:val="28"/>
        </w:rPr>
        <w:t>.</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4. Должностное лицо при осуществлении муниципального контроля реализует права и несет обязанности,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w:t>
      </w:r>
      <w:r w:rsidR="00182E98" w:rsidRPr="00182E98">
        <w:rPr>
          <w:rFonts w:ascii="Times New Roman" w:hAnsi="Times New Roman"/>
          <w:color w:val="auto"/>
          <w:sz w:val="28"/>
          <w:szCs w:val="28"/>
        </w:rPr>
        <w:t xml:space="preserve"> </w:t>
      </w:r>
      <w:r w:rsidR="00182E98">
        <w:rPr>
          <w:rFonts w:ascii="Times New Roman" w:hAnsi="Times New Roman"/>
          <w:color w:val="auto"/>
          <w:sz w:val="28"/>
          <w:szCs w:val="28"/>
        </w:rPr>
        <w:t>Подойниковского сельсовета</w:t>
      </w:r>
      <w:r w:rsidRPr="002B3173">
        <w:rPr>
          <w:rFonts w:ascii="Times New Roman" w:hAnsi="Times New Roman"/>
          <w:color w:val="auto"/>
          <w:sz w:val="28"/>
          <w:szCs w:val="28"/>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6. Объектами муниципального контроля являются:</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lastRenderedPageBreak/>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10. Под контролируемыми лицами при осуществлении муниципального контроля понимаются граждане и организации, указанные в статье 31 Федерального закона №</w:t>
      </w:r>
      <w:r w:rsidR="00182E98">
        <w:rPr>
          <w:rFonts w:ascii="Times New Roman" w:hAnsi="Times New Roman"/>
          <w:color w:val="auto"/>
          <w:sz w:val="28"/>
          <w:szCs w:val="28"/>
        </w:rPr>
        <w:t xml:space="preserve"> </w:t>
      </w:r>
      <w:r w:rsidRPr="002B3173">
        <w:rPr>
          <w:rFonts w:ascii="Times New Roman" w:hAnsi="Times New Roman"/>
          <w:color w:val="auto"/>
          <w:sz w:val="28"/>
          <w:szCs w:val="28"/>
        </w:rPr>
        <w:t xml:space="preserve">248-ФЗ, деятельность, действия или </w:t>
      </w:r>
      <w:bookmarkStart w:id="4" w:name="_GoBack"/>
      <w:bookmarkEnd w:id="4"/>
      <w:r w:rsidR="00B91DA3" w:rsidRPr="002B3173">
        <w:rPr>
          <w:rFonts w:ascii="Times New Roman" w:hAnsi="Times New Roman"/>
          <w:color w:val="auto"/>
          <w:sz w:val="28"/>
          <w:szCs w:val="28"/>
        </w:rPr>
        <w:t>результаты деятельности,</w:t>
      </w:r>
      <w:r w:rsidRPr="002B3173">
        <w:rPr>
          <w:rFonts w:ascii="Times New Roman" w:hAnsi="Times New Roman"/>
          <w:color w:val="auto"/>
          <w:sz w:val="28"/>
          <w:szCs w:val="28"/>
        </w:rPr>
        <w:t xml:space="preserve"> которых либо производственные объекты, находящиеся во владении и (или) в пользовании которых, подлежат муниципальному контролю.</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11. Контролируемые лица при осуществлении муниципального контроля реализуют права и несут обязанности, установленные Федеральным законом №</w:t>
      </w:r>
      <w:r w:rsidR="00182E98">
        <w:rPr>
          <w:rFonts w:ascii="Times New Roman" w:hAnsi="Times New Roman"/>
          <w:color w:val="auto"/>
          <w:sz w:val="28"/>
          <w:szCs w:val="28"/>
        </w:rPr>
        <w:t xml:space="preserve"> </w:t>
      </w:r>
      <w:r w:rsidRPr="002B3173">
        <w:rPr>
          <w:rFonts w:ascii="Times New Roman" w:hAnsi="Times New Roman"/>
          <w:color w:val="auto"/>
          <w:sz w:val="28"/>
          <w:szCs w:val="28"/>
        </w:rPr>
        <w:t>248-ФЗ.</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w:t>
      </w:r>
      <w:r w:rsidR="00182E98">
        <w:rPr>
          <w:rFonts w:ascii="Times New Roman" w:hAnsi="Times New Roman"/>
          <w:color w:val="auto"/>
          <w:sz w:val="28"/>
          <w:szCs w:val="28"/>
        </w:rPr>
        <w:t xml:space="preserve"> </w:t>
      </w:r>
      <w:r w:rsidRPr="002B3173">
        <w:rPr>
          <w:rFonts w:ascii="Times New Roman" w:hAnsi="Times New Roman"/>
          <w:color w:val="auto"/>
          <w:sz w:val="28"/>
          <w:szCs w:val="28"/>
        </w:rPr>
        <w:t>248-ФЗ.</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13. При осуществлении муниципального контроля система оценки и управления рисками не применяется.</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14. Досудебный порядок подачи жалоб, установленный главой 9 Федерального закона №</w:t>
      </w:r>
      <w:r w:rsidR="00182E98">
        <w:rPr>
          <w:rFonts w:ascii="Times New Roman" w:hAnsi="Times New Roman"/>
          <w:color w:val="auto"/>
          <w:sz w:val="28"/>
          <w:szCs w:val="28"/>
        </w:rPr>
        <w:t xml:space="preserve"> </w:t>
      </w:r>
      <w:r w:rsidRPr="002B3173">
        <w:rPr>
          <w:rFonts w:ascii="Times New Roman" w:hAnsi="Times New Roman"/>
          <w:color w:val="auto"/>
          <w:sz w:val="28"/>
          <w:szCs w:val="28"/>
        </w:rPr>
        <w:t>248-ФЗ, при осуществлении муниципального контроля не применяется.</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15. Внеплановые контрольные (надзорные) мероприятия проводятся с учетом особенностей, установленных статьей 66 Федерального закона №</w:t>
      </w:r>
      <w:r w:rsidR="00182E98">
        <w:rPr>
          <w:rFonts w:ascii="Times New Roman" w:hAnsi="Times New Roman"/>
          <w:color w:val="auto"/>
          <w:sz w:val="28"/>
          <w:szCs w:val="28"/>
        </w:rPr>
        <w:t xml:space="preserve"> </w:t>
      </w:r>
      <w:r w:rsidRPr="002B3173">
        <w:rPr>
          <w:rFonts w:ascii="Times New Roman" w:hAnsi="Times New Roman"/>
          <w:color w:val="auto"/>
          <w:sz w:val="28"/>
          <w:szCs w:val="28"/>
        </w:rPr>
        <w:t>248-ФЗ.</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16. Оценка результативности и эффективности муниципального контроля осуществляется в соответствии со статьей 30 Федерального закона №</w:t>
      </w:r>
      <w:r w:rsidR="00182E98">
        <w:rPr>
          <w:rFonts w:ascii="Times New Roman" w:hAnsi="Times New Roman"/>
          <w:color w:val="auto"/>
          <w:sz w:val="28"/>
          <w:szCs w:val="28"/>
        </w:rPr>
        <w:t xml:space="preserve"> </w:t>
      </w:r>
      <w:r w:rsidRPr="002B3173">
        <w:rPr>
          <w:rFonts w:ascii="Times New Roman" w:hAnsi="Times New Roman"/>
          <w:color w:val="auto"/>
          <w:sz w:val="28"/>
          <w:szCs w:val="28"/>
        </w:rPr>
        <w:t>248-ФЗ.</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 xml:space="preserve">17. Ключевые показатели муниципального контроля и их целевые значения, индикативные показатели утверждаются решением Совета депутатов </w:t>
      </w:r>
      <w:r w:rsidR="00182E98">
        <w:rPr>
          <w:rFonts w:ascii="Times New Roman" w:hAnsi="Times New Roman"/>
          <w:color w:val="auto"/>
          <w:sz w:val="28"/>
          <w:szCs w:val="28"/>
        </w:rPr>
        <w:t>Подойниковского сельсовета Панкрушихинского района Алтайского края.</w:t>
      </w:r>
    </w:p>
    <w:p w:rsidR="00F41F78" w:rsidRDefault="00F41F78" w:rsidP="00F41F78">
      <w:pPr>
        <w:widowControl/>
        <w:ind w:firstLine="709"/>
        <w:contextualSpacing/>
        <w:jc w:val="center"/>
        <w:rPr>
          <w:rFonts w:ascii="Times New Roman" w:hAnsi="Times New Roman"/>
          <w:color w:val="auto"/>
          <w:sz w:val="28"/>
          <w:szCs w:val="28"/>
        </w:rPr>
      </w:pPr>
    </w:p>
    <w:p w:rsidR="002B3173" w:rsidRPr="002B3173" w:rsidRDefault="002B3173" w:rsidP="00F41F78">
      <w:pPr>
        <w:widowControl/>
        <w:ind w:firstLine="709"/>
        <w:contextualSpacing/>
        <w:jc w:val="center"/>
        <w:rPr>
          <w:rFonts w:ascii="Times New Roman" w:hAnsi="Times New Roman"/>
          <w:color w:val="auto"/>
          <w:sz w:val="28"/>
          <w:szCs w:val="28"/>
        </w:rPr>
      </w:pPr>
      <w:r w:rsidRPr="002B3173">
        <w:rPr>
          <w:rFonts w:ascii="Times New Roman" w:hAnsi="Times New Roman"/>
          <w:color w:val="auto"/>
          <w:sz w:val="28"/>
          <w:szCs w:val="28"/>
        </w:rPr>
        <w:t>Профилактика рисков причинения вреда (ущерба) охраняемым законом ценностям</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 xml:space="preserve">19. Профилактические мероприятия осуществляются на основании ежегодной программы профилактики рисков причинения вреда (ущерба) </w:t>
      </w:r>
      <w:r w:rsidRPr="002B3173">
        <w:rPr>
          <w:rFonts w:ascii="Times New Roman" w:hAnsi="Times New Roman"/>
          <w:color w:val="auto"/>
          <w:sz w:val="28"/>
          <w:szCs w:val="28"/>
        </w:rPr>
        <w:lastRenderedPageBreak/>
        <w:t xml:space="preserve">охраняемым законом ценностям (далее – Программа профилактики), утверждаемой муниципальным правовым актом администрации </w:t>
      </w:r>
      <w:r w:rsidR="00182E98">
        <w:rPr>
          <w:rFonts w:ascii="Times New Roman" w:hAnsi="Times New Roman"/>
          <w:color w:val="auto"/>
          <w:sz w:val="28"/>
          <w:szCs w:val="28"/>
        </w:rPr>
        <w:t>Подойниковского сельсовета</w:t>
      </w:r>
      <w:r w:rsidRPr="002B3173">
        <w:rPr>
          <w:rFonts w:ascii="Times New Roman" w:hAnsi="Times New Roman"/>
          <w:color w:val="auto"/>
          <w:sz w:val="28"/>
          <w:szCs w:val="28"/>
        </w:rPr>
        <w:t>.</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Утвержденная Программа профилактики размещается на официальном сайте контрольного органа в сети «Интернет».</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Контрольный орган может проводить профилактические мероприятия, не предусмотренные Программой профилактики.</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20. При осуществлении муниципального контроля могут проводиться следующие виды профилактических мероприятий:</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1) информирование;</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2) консультирование;</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3) объявление предостережения;</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4) профилактический визит.</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21. Информирование контролируемых лиц и иных заинтересованных лиц осуществляется в порядке, установленном статьей 46 Федерального закона №</w:t>
      </w:r>
      <w:r w:rsidR="00BC6DF5">
        <w:rPr>
          <w:rFonts w:ascii="Times New Roman" w:hAnsi="Times New Roman"/>
          <w:color w:val="auto"/>
          <w:sz w:val="28"/>
          <w:szCs w:val="28"/>
        </w:rPr>
        <w:t xml:space="preserve"> </w:t>
      </w:r>
      <w:r w:rsidRPr="002B3173">
        <w:rPr>
          <w:rFonts w:ascii="Times New Roman" w:hAnsi="Times New Roman"/>
          <w:color w:val="auto"/>
          <w:sz w:val="28"/>
          <w:szCs w:val="28"/>
        </w:rPr>
        <w:t>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24. Консультирование осуществляется по следующим вопросам:</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1) компетенция контрольного органа;</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2) организация и осуществление муниципального контроля;</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3) порядок осуществления профилактических, контрольных (надзорных) мероприятий, установленных Положением;</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4) применение мер ответственности за нарушение обязательных требований.</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26.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lastRenderedPageBreak/>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29.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30. Предостережение объявляется и направляется контролируемому лицу в порядке, предусмотренном Федеральным законом №</w:t>
      </w:r>
      <w:r w:rsidR="00BC6DF5">
        <w:rPr>
          <w:rFonts w:ascii="Times New Roman" w:hAnsi="Times New Roman"/>
          <w:color w:val="auto"/>
          <w:sz w:val="28"/>
          <w:szCs w:val="28"/>
        </w:rPr>
        <w:t xml:space="preserve"> </w:t>
      </w:r>
      <w:r w:rsidRPr="002B3173">
        <w:rPr>
          <w:rFonts w:ascii="Times New Roman" w:hAnsi="Times New Roman"/>
          <w:color w:val="auto"/>
          <w:sz w:val="28"/>
          <w:szCs w:val="28"/>
        </w:rPr>
        <w:t>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lastRenderedPageBreak/>
        <w:t>33. Возражения рассматриваются должностным лицом, объявившим предостережение не позднее 15 рабочих дней с момента получения таких возражений.</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36. В ходе профилактического визита должностным лицом контрольного органа может осуществляться консультирование контролируемого лица.</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38.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F41F78" w:rsidRPr="002B3173" w:rsidRDefault="00F41F78" w:rsidP="00F41F78">
      <w:pPr>
        <w:widowControl/>
        <w:ind w:firstLine="709"/>
        <w:contextualSpacing/>
        <w:jc w:val="both"/>
        <w:rPr>
          <w:rFonts w:ascii="Times New Roman" w:hAnsi="Times New Roman"/>
          <w:color w:val="auto"/>
          <w:sz w:val="28"/>
          <w:szCs w:val="28"/>
        </w:rPr>
      </w:pPr>
    </w:p>
    <w:p w:rsidR="002B3173" w:rsidRDefault="002B3173" w:rsidP="00F41F78">
      <w:pPr>
        <w:widowControl/>
        <w:ind w:firstLine="709"/>
        <w:contextualSpacing/>
        <w:jc w:val="center"/>
        <w:rPr>
          <w:rFonts w:ascii="Times New Roman" w:hAnsi="Times New Roman"/>
          <w:color w:val="auto"/>
          <w:sz w:val="28"/>
          <w:szCs w:val="28"/>
        </w:rPr>
      </w:pPr>
      <w:r w:rsidRPr="002B3173">
        <w:rPr>
          <w:rFonts w:ascii="Times New Roman" w:hAnsi="Times New Roman"/>
          <w:color w:val="auto"/>
          <w:sz w:val="28"/>
          <w:szCs w:val="28"/>
        </w:rPr>
        <w:t>Порядок организации муниципального контроля</w:t>
      </w:r>
    </w:p>
    <w:p w:rsidR="00F41F78" w:rsidRPr="002B3173" w:rsidRDefault="00F41F78" w:rsidP="00F41F78">
      <w:pPr>
        <w:widowControl/>
        <w:ind w:firstLine="709"/>
        <w:contextualSpacing/>
        <w:jc w:val="center"/>
        <w:rPr>
          <w:rFonts w:ascii="Times New Roman" w:hAnsi="Times New Roman"/>
          <w:color w:val="auto"/>
          <w:sz w:val="28"/>
          <w:szCs w:val="28"/>
        </w:rPr>
      </w:pP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w:t>
      </w:r>
      <w:r w:rsidR="00BC6DF5">
        <w:rPr>
          <w:rFonts w:ascii="Times New Roman" w:hAnsi="Times New Roman"/>
          <w:color w:val="auto"/>
          <w:sz w:val="28"/>
          <w:szCs w:val="28"/>
        </w:rPr>
        <w:t xml:space="preserve"> </w:t>
      </w:r>
      <w:r w:rsidRPr="002B3173">
        <w:rPr>
          <w:rFonts w:ascii="Times New Roman" w:hAnsi="Times New Roman"/>
          <w:color w:val="auto"/>
          <w:sz w:val="28"/>
          <w:szCs w:val="28"/>
        </w:rPr>
        <w:t>248-ФЗ.</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1) дата, время и место принятия решения;</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2) кем принято решение;</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3) основание проведения контрольного (надзорного) мероприятия;</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4) вид контроля;</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lastRenderedPageBreak/>
        <w:t>6) объект контроля, в отношении которого проводится контрольное (надзорное) мероприятие;</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9) вид контрольного (надзорного) мероприятия;</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10) перечень контрольных (надзорных) действий, совершаемых в рамках контрольного (надзорного) мероприятия;</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11) предмет контрольного (надзорного) мероприятия;</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12) проверочные листы, если их применение является обязательным;</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15) иные сведения, если это предусмотрено Положением.</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1) инспекционный визит;</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2) документарная проверка;</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3) выездная проверка;</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4) рейдовый осмотр.</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1) наблюдение за соблюдением обязательных требований (мониторинг безопасности);</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2) выездное обследование.</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43. Плановые контрольные (надзорные) мероприятия при осуществлении муниципального контроля не проводятся.</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lastRenderedPageBreak/>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2B3173" w:rsidRDefault="002B3173" w:rsidP="00F41F78">
      <w:pPr>
        <w:widowControl/>
        <w:ind w:firstLine="709"/>
        <w:contextualSpacing/>
        <w:jc w:val="center"/>
        <w:rPr>
          <w:rFonts w:ascii="Times New Roman" w:hAnsi="Times New Roman"/>
          <w:color w:val="auto"/>
          <w:sz w:val="28"/>
          <w:szCs w:val="28"/>
        </w:rPr>
      </w:pPr>
      <w:r w:rsidRPr="002B3173">
        <w:rPr>
          <w:rFonts w:ascii="Times New Roman" w:hAnsi="Times New Roman"/>
          <w:color w:val="auto"/>
          <w:sz w:val="28"/>
          <w:szCs w:val="28"/>
        </w:rPr>
        <w:t>Контрольные (надзорные) мероприятия</w:t>
      </w:r>
    </w:p>
    <w:p w:rsidR="00F41F78" w:rsidRPr="002B3173" w:rsidRDefault="00F41F78" w:rsidP="00F41F78">
      <w:pPr>
        <w:widowControl/>
        <w:ind w:firstLine="709"/>
        <w:contextualSpacing/>
        <w:jc w:val="center"/>
        <w:rPr>
          <w:rFonts w:ascii="Times New Roman" w:hAnsi="Times New Roman"/>
          <w:color w:val="auto"/>
          <w:sz w:val="28"/>
          <w:szCs w:val="28"/>
        </w:rPr>
      </w:pP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48. В ходе инспекционного визита могут совершаться следующие контрольные (надзорные) действия:</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1) осмотр;</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2) опрос;</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3) получение письменных объяснений;</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4) инструментальное обследование;</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49. Инспекционный визит проводится без предварительного уведомления контролируемого лица и собственника производственного объекта.</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53. 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 xml:space="preserve">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w:t>
      </w:r>
      <w:r w:rsidRPr="002B3173">
        <w:rPr>
          <w:rFonts w:ascii="Times New Roman" w:hAnsi="Times New Roman"/>
          <w:color w:val="auto"/>
          <w:sz w:val="28"/>
          <w:szCs w:val="28"/>
        </w:rPr>
        <w:lastRenderedPageBreak/>
        <w:t>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55. В ходе документарной проверки могут совершаться следующие контрольные (надзорные) действия:</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1) получение письменных объяснений;</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2) истребование документов;</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3) экспертиза.</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56.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57.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 xml:space="preserve">59.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w:t>
      </w:r>
      <w:r w:rsidRPr="002B3173">
        <w:rPr>
          <w:rFonts w:ascii="Times New Roman" w:hAnsi="Times New Roman"/>
          <w:color w:val="auto"/>
          <w:sz w:val="28"/>
          <w:szCs w:val="28"/>
        </w:rPr>
        <w:lastRenderedPageBreak/>
        <w:t>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60. Внеплановая документарная проверка проводится без согласования с органами прокуратуры.</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63. Выездная проверка проводится в случае, если не представляется возможным:</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65.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66.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пункт 6 части 1 статьи 57 Федерального закона №248-ФЗ и которая для микропредприятия не может продолжаться более 40 часов.</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67. В ходе выездной проверки могут совершаться следующие контрольные (надзорные) действия:</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1) осмотр;</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2) досмотр;</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3) опрос;</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lastRenderedPageBreak/>
        <w:t>4) получение письменных объяснений;</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5) истребование документов;</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6) инструментальное обследование;</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7) экспертиза.</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69.В ходе рейдового осмотра могут совершаться следующие контрольные (надзорные) действия:</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1)осмотр;</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2)досмотр;</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3)опрос;</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4)получение письменных объяснений;</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5)истребование документов;</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6)инструментальное обследование;</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7)экспертиза.</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71.При проведении рейдового осмотра должностные лица вправе взаимодействовать с находящимися на производственных объектах лицами.</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72.Контролируемые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73.В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 xml:space="preserve">75.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w:t>
      </w:r>
      <w:r w:rsidRPr="002B3173">
        <w:rPr>
          <w:rFonts w:ascii="Times New Roman" w:hAnsi="Times New Roman"/>
          <w:color w:val="auto"/>
          <w:sz w:val="28"/>
          <w:szCs w:val="28"/>
        </w:rPr>
        <w:lastRenderedPageBreak/>
        <w:t>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77.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79.Выездное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1)осмотр;</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2)инструментальное обследование (с применением видеозаписи);</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3)испытание;</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4)экспертиза.</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81.Выездное обследование проводится без информирования контролируемого лица.</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1) нахождения на стационарном лечении в медицинском учреждении;</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2) нахождения за пределами Российской Федерации;</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3) административного ареста;</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lastRenderedPageBreak/>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5) признания недееспособным или ограниченно дееспособным решением суда, вступившим в законную силу.</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85. Информация о невозможности присутствия при проведении контрольного (надзорного) мероприятия должна содержать:</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1) описание обстоятельств, препятствующих присутствию при проведении контрольных (надзорных) мероприятий и их продолжительность;</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2) срок, необходимый для устранения обстоятельств, препятствующих присутствию при проведении контрольного (надзорного) мероприятия.</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87. Результаты контрольного (надзорного) мероприятия оформляются в порядке, установленном статьей 87 Федерального закона №</w:t>
      </w:r>
      <w:r w:rsidR="00BC6DF5">
        <w:rPr>
          <w:rFonts w:ascii="Times New Roman" w:hAnsi="Times New Roman"/>
          <w:color w:val="auto"/>
          <w:sz w:val="28"/>
          <w:szCs w:val="28"/>
        </w:rPr>
        <w:t xml:space="preserve"> </w:t>
      </w:r>
      <w:r w:rsidRPr="002B3173">
        <w:rPr>
          <w:rFonts w:ascii="Times New Roman" w:hAnsi="Times New Roman"/>
          <w:color w:val="auto"/>
          <w:sz w:val="28"/>
          <w:szCs w:val="28"/>
        </w:rPr>
        <w:t>248-ФЗ.</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88. Оформление акта производится на месте проведения контрольного (надзорного) мероприятия в день окончания проведения такого мероприятия.</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lastRenderedPageBreak/>
        <w:t>89. Контролируемое лицо или его представитель знакомится с содержанием акта на месте проведения контрольного (надзорного) мероприятия.</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 Федерального закона 248-ФЗ.</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w:t>
      </w:r>
      <w:r w:rsidR="00BC6DF5">
        <w:rPr>
          <w:rFonts w:ascii="Times New Roman" w:hAnsi="Times New Roman"/>
          <w:color w:val="auto"/>
          <w:sz w:val="28"/>
          <w:szCs w:val="28"/>
        </w:rPr>
        <w:t xml:space="preserve"> </w:t>
      </w:r>
      <w:r w:rsidRPr="002B3173">
        <w:rPr>
          <w:rFonts w:ascii="Times New Roman" w:hAnsi="Times New Roman"/>
          <w:color w:val="auto"/>
          <w:sz w:val="28"/>
          <w:szCs w:val="28"/>
        </w:rPr>
        <w:t>248-ФЗ.</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93. 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94. 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lastRenderedPageBreak/>
        <w:t>95. Исполнение решений контрольного органа осуществляется в порядке установленном статьями 92-95 Федерального закона №</w:t>
      </w:r>
      <w:r w:rsidR="00BC6DF5">
        <w:rPr>
          <w:rFonts w:ascii="Times New Roman" w:hAnsi="Times New Roman"/>
          <w:color w:val="auto"/>
          <w:sz w:val="28"/>
          <w:szCs w:val="28"/>
        </w:rPr>
        <w:t xml:space="preserve"> </w:t>
      </w:r>
      <w:r w:rsidRPr="002B3173">
        <w:rPr>
          <w:rFonts w:ascii="Times New Roman" w:hAnsi="Times New Roman"/>
          <w:color w:val="auto"/>
          <w:sz w:val="28"/>
          <w:szCs w:val="28"/>
        </w:rPr>
        <w:t>248-ФЗ.</w:t>
      </w:r>
    </w:p>
    <w:p w:rsidR="002B3173" w:rsidRPr="002B3173" w:rsidRDefault="002B3173" w:rsidP="00F41F78">
      <w:pPr>
        <w:widowControl/>
        <w:ind w:firstLine="709"/>
        <w:contextualSpacing/>
        <w:jc w:val="both"/>
        <w:rPr>
          <w:rFonts w:ascii="Times New Roman" w:hAnsi="Times New Roman"/>
          <w:color w:val="auto"/>
          <w:sz w:val="28"/>
          <w:szCs w:val="28"/>
        </w:rPr>
      </w:pPr>
      <w:r w:rsidRPr="002B3173">
        <w:rPr>
          <w:rFonts w:ascii="Times New Roman" w:hAnsi="Times New Roman"/>
          <w:color w:val="auto"/>
          <w:sz w:val="28"/>
          <w:szCs w:val="28"/>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2B3173" w:rsidRPr="002B3173" w:rsidRDefault="002B3173" w:rsidP="00F41F78">
      <w:pPr>
        <w:widowControl/>
        <w:ind w:firstLine="709"/>
        <w:contextualSpacing/>
        <w:jc w:val="both"/>
        <w:rPr>
          <w:rFonts w:ascii="Times New Roman" w:hAnsi="Times New Roman"/>
          <w:color w:val="auto"/>
          <w:sz w:val="28"/>
          <w:szCs w:val="28"/>
        </w:rPr>
      </w:pPr>
    </w:p>
    <w:p w:rsidR="002B3173" w:rsidRPr="002B3173" w:rsidRDefault="002B3173" w:rsidP="00F41F78">
      <w:pPr>
        <w:widowControl/>
        <w:ind w:right="-185" w:firstLine="709"/>
        <w:contextualSpacing/>
        <w:jc w:val="both"/>
        <w:rPr>
          <w:rFonts w:ascii="Times New Roman" w:hAnsi="Times New Roman"/>
          <w:color w:val="auto"/>
          <w:sz w:val="28"/>
          <w:szCs w:val="28"/>
        </w:rPr>
      </w:pPr>
    </w:p>
    <w:p w:rsidR="002B3173" w:rsidRPr="002B3173" w:rsidRDefault="002B3173" w:rsidP="00F41F78">
      <w:pPr>
        <w:widowControl/>
        <w:ind w:firstLine="709"/>
        <w:contextualSpacing/>
        <w:jc w:val="both"/>
        <w:rPr>
          <w:rFonts w:ascii="Times New Roman" w:hAnsi="Times New Roman"/>
          <w:color w:val="auto"/>
          <w:sz w:val="28"/>
          <w:szCs w:val="28"/>
        </w:rPr>
      </w:pPr>
    </w:p>
    <w:p w:rsidR="002B3173" w:rsidRPr="002B3173" w:rsidRDefault="002B3173" w:rsidP="00F41F78">
      <w:pPr>
        <w:widowControl/>
        <w:ind w:firstLine="709"/>
        <w:contextualSpacing/>
        <w:jc w:val="both"/>
        <w:rPr>
          <w:rFonts w:ascii="Times New Roman" w:hAnsi="Times New Roman"/>
          <w:color w:val="auto"/>
          <w:sz w:val="28"/>
          <w:szCs w:val="28"/>
        </w:rPr>
      </w:pPr>
    </w:p>
    <w:p w:rsidR="002B3173" w:rsidRPr="002B3173" w:rsidRDefault="002B3173" w:rsidP="00F41F78">
      <w:pPr>
        <w:widowControl/>
        <w:ind w:firstLine="709"/>
        <w:contextualSpacing/>
        <w:jc w:val="both"/>
        <w:rPr>
          <w:rFonts w:ascii="Times New Roman" w:hAnsi="Times New Roman"/>
          <w:color w:val="auto"/>
          <w:sz w:val="28"/>
          <w:szCs w:val="28"/>
        </w:rPr>
      </w:pPr>
    </w:p>
    <w:p w:rsidR="002B3173" w:rsidRPr="002B3173" w:rsidRDefault="002B3173" w:rsidP="00F41F78">
      <w:pPr>
        <w:widowControl/>
        <w:ind w:firstLine="709"/>
        <w:contextualSpacing/>
        <w:jc w:val="both"/>
        <w:rPr>
          <w:rFonts w:ascii="Times New Roman" w:hAnsi="Times New Roman"/>
          <w:color w:val="auto"/>
          <w:sz w:val="28"/>
          <w:szCs w:val="28"/>
        </w:rPr>
      </w:pPr>
    </w:p>
    <w:p w:rsidR="002B3173" w:rsidRPr="002B3173" w:rsidRDefault="002B3173" w:rsidP="00F41F78">
      <w:pPr>
        <w:widowControl/>
        <w:ind w:firstLine="709"/>
        <w:contextualSpacing/>
        <w:jc w:val="both"/>
        <w:rPr>
          <w:rFonts w:ascii="Times New Roman" w:hAnsi="Times New Roman"/>
          <w:color w:val="auto"/>
          <w:sz w:val="28"/>
          <w:szCs w:val="28"/>
        </w:rPr>
      </w:pPr>
    </w:p>
    <w:p w:rsidR="002B3173" w:rsidRPr="002B3173" w:rsidRDefault="002B3173" w:rsidP="00F41F78">
      <w:pPr>
        <w:widowControl/>
        <w:ind w:firstLine="709"/>
        <w:contextualSpacing/>
        <w:jc w:val="both"/>
        <w:rPr>
          <w:rFonts w:ascii="Times New Roman" w:hAnsi="Times New Roman"/>
          <w:color w:val="auto"/>
          <w:sz w:val="28"/>
          <w:szCs w:val="28"/>
        </w:rPr>
      </w:pPr>
    </w:p>
    <w:p w:rsidR="002B3173" w:rsidRPr="002B3173" w:rsidRDefault="002B3173" w:rsidP="00F41F78">
      <w:pPr>
        <w:widowControl/>
        <w:ind w:firstLine="709"/>
        <w:contextualSpacing/>
        <w:jc w:val="both"/>
        <w:rPr>
          <w:rFonts w:ascii="Times New Roman" w:hAnsi="Times New Roman"/>
          <w:color w:val="auto"/>
          <w:sz w:val="28"/>
          <w:szCs w:val="28"/>
        </w:rPr>
      </w:pPr>
    </w:p>
    <w:p w:rsidR="002B3173" w:rsidRPr="002B3173" w:rsidRDefault="002B3173" w:rsidP="00F41F78">
      <w:pPr>
        <w:widowControl/>
        <w:ind w:firstLine="709"/>
        <w:contextualSpacing/>
        <w:jc w:val="both"/>
        <w:rPr>
          <w:rFonts w:ascii="Times New Roman" w:hAnsi="Times New Roman"/>
          <w:color w:val="auto"/>
          <w:sz w:val="28"/>
          <w:szCs w:val="28"/>
        </w:rPr>
      </w:pPr>
    </w:p>
    <w:p w:rsidR="002B3173" w:rsidRPr="002B3173" w:rsidRDefault="002B3173" w:rsidP="00F41F78">
      <w:pPr>
        <w:widowControl/>
        <w:ind w:firstLine="709"/>
        <w:contextualSpacing/>
        <w:jc w:val="both"/>
        <w:rPr>
          <w:rFonts w:ascii="Times New Roman" w:hAnsi="Times New Roman"/>
          <w:color w:val="auto"/>
          <w:sz w:val="28"/>
          <w:szCs w:val="28"/>
        </w:rPr>
      </w:pPr>
    </w:p>
    <w:p w:rsidR="002B3173" w:rsidRPr="002B3173" w:rsidRDefault="002B3173" w:rsidP="00F41F78">
      <w:pPr>
        <w:widowControl/>
        <w:ind w:firstLine="709"/>
        <w:contextualSpacing/>
        <w:jc w:val="both"/>
        <w:rPr>
          <w:rFonts w:ascii="Times New Roman" w:hAnsi="Times New Roman"/>
          <w:color w:val="auto"/>
          <w:sz w:val="28"/>
          <w:szCs w:val="28"/>
        </w:rPr>
      </w:pPr>
    </w:p>
    <w:p w:rsidR="002B3173" w:rsidRPr="002B3173" w:rsidRDefault="002B3173" w:rsidP="00F41F78">
      <w:pPr>
        <w:widowControl/>
        <w:ind w:firstLine="709"/>
        <w:contextualSpacing/>
        <w:jc w:val="both"/>
        <w:rPr>
          <w:rFonts w:ascii="Times New Roman" w:hAnsi="Times New Roman"/>
          <w:color w:val="auto"/>
          <w:sz w:val="28"/>
          <w:szCs w:val="28"/>
        </w:rPr>
      </w:pPr>
    </w:p>
    <w:p w:rsidR="002B3173" w:rsidRPr="002B3173" w:rsidRDefault="002B3173" w:rsidP="00F41F78">
      <w:pPr>
        <w:widowControl/>
        <w:ind w:firstLine="709"/>
        <w:contextualSpacing/>
        <w:jc w:val="both"/>
        <w:rPr>
          <w:rFonts w:ascii="Times New Roman" w:hAnsi="Times New Roman"/>
          <w:color w:val="auto"/>
          <w:sz w:val="28"/>
          <w:szCs w:val="28"/>
        </w:rPr>
      </w:pPr>
    </w:p>
    <w:p w:rsidR="002B3173" w:rsidRPr="002B3173" w:rsidRDefault="002B3173" w:rsidP="00F41F78">
      <w:pPr>
        <w:widowControl/>
        <w:ind w:firstLine="709"/>
        <w:contextualSpacing/>
        <w:jc w:val="both"/>
        <w:rPr>
          <w:rFonts w:ascii="Times New Roman" w:hAnsi="Times New Roman"/>
          <w:color w:val="auto"/>
          <w:sz w:val="28"/>
          <w:szCs w:val="28"/>
        </w:rPr>
      </w:pPr>
    </w:p>
    <w:p w:rsidR="002B3173" w:rsidRPr="002B3173" w:rsidRDefault="002B3173" w:rsidP="00F41F78">
      <w:pPr>
        <w:widowControl/>
        <w:ind w:firstLine="709"/>
        <w:contextualSpacing/>
        <w:jc w:val="both"/>
        <w:rPr>
          <w:rFonts w:ascii="Times New Roman" w:hAnsi="Times New Roman"/>
          <w:color w:val="auto"/>
          <w:sz w:val="28"/>
          <w:szCs w:val="28"/>
        </w:rPr>
      </w:pPr>
    </w:p>
    <w:p w:rsidR="002B3173" w:rsidRPr="002B3173" w:rsidRDefault="002B3173" w:rsidP="00F41F78">
      <w:pPr>
        <w:widowControl/>
        <w:ind w:firstLine="709"/>
        <w:contextualSpacing/>
        <w:jc w:val="both"/>
        <w:rPr>
          <w:rFonts w:ascii="Times New Roman" w:hAnsi="Times New Roman"/>
          <w:color w:val="auto"/>
          <w:sz w:val="28"/>
          <w:szCs w:val="28"/>
        </w:rPr>
      </w:pPr>
    </w:p>
    <w:p w:rsidR="002B3173" w:rsidRPr="002B3173" w:rsidRDefault="002B3173" w:rsidP="00F41F78">
      <w:pPr>
        <w:widowControl/>
        <w:ind w:firstLine="709"/>
        <w:contextualSpacing/>
        <w:jc w:val="both"/>
        <w:rPr>
          <w:rFonts w:ascii="Times New Roman" w:hAnsi="Times New Roman"/>
          <w:color w:val="auto"/>
          <w:sz w:val="28"/>
          <w:szCs w:val="28"/>
        </w:rPr>
      </w:pPr>
    </w:p>
    <w:p w:rsidR="00DF54B2" w:rsidRPr="002B3173" w:rsidRDefault="00DF54B2" w:rsidP="00F41F78">
      <w:pPr>
        <w:pStyle w:val="ConsPlusTitle"/>
        <w:ind w:firstLine="709"/>
        <w:contextualSpacing/>
        <w:jc w:val="both"/>
        <w:rPr>
          <w:b w:val="0"/>
          <w:sz w:val="28"/>
          <w:szCs w:val="28"/>
        </w:rPr>
      </w:pPr>
    </w:p>
    <w:sectPr w:rsidR="00DF54B2" w:rsidRPr="002B3173" w:rsidSect="00947148">
      <w:headerReference w:type="default" r:id="rId8"/>
      <w:pgSz w:w="11906" w:h="16838"/>
      <w:pgMar w:top="1134" w:right="707" w:bottom="1134"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406" w:rsidRDefault="008E4406" w:rsidP="0024234A">
      <w:r>
        <w:separator/>
      </w:r>
    </w:p>
  </w:endnote>
  <w:endnote w:type="continuationSeparator" w:id="1">
    <w:p w:rsidR="008E4406" w:rsidRDefault="008E4406" w:rsidP="00242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406" w:rsidRDefault="008E4406" w:rsidP="0024234A">
      <w:r>
        <w:separator/>
      </w:r>
    </w:p>
  </w:footnote>
  <w:footnote w:type="continuationSeparator" w:id="1">
    <w:p w:rsidR="008E4406" w:rsidRDefault="008E4406" w:rsidP="00242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31E" w:rsidRPr="006830B9" w:rsidRDefault="0002430F">
    <w:pPr>
      <w:pStyle w:val="ab"/>
      <w:jc w:val="center"/>
      <w:rPr>
        <w:rFonts w:ascii="Times New Roman" w:hAnsi="Times New Roman"/>
      </w:rPr>
    </w:pPr>
    <w:r w:rsidRPr="006830B9">
      <w:rPr>
        <w:rFonts w:ascii="Times New Roman" w:hAnsi="Times New Roman"/>
      </w:rPr>
      <w:fldChar w:fldCharType="begin"/>
    </w:r>
    <w:r w:rsidR="006F231E" w:rsidRPr="006830B9">
      <w:rPr>
        <w:rFonts w:ascii="Times New Roman" w:hAnsi="Times New Roman"/>
      </w:rPr>
      <w:instrText>PAGE   \* MERGEFORMAT</w:instrText>
    </w:r>
    <w:r w:rsidRPr="006830B9">
      <w:rPr>
        <w:rFonts w:ascii="Times New Roman" w:hAnsi="Times New Roman"/>
      </w:rPr>
      <w:fldChar w:fldCharType="separate"/>
    </w:r>
    <w:r w:rsidR="00310AC9">
      <w:rPr>
        <w:rFonts w:ascii="Times New Roman" w:hAnsi="Times New Roman"/>
        <w:noProof/>
      </w:rPr>
      <w:t>15</w:t>
    </w:r>
    <w:r w:rsidRPr="006830B9">
      <w:rPr>
        <w:rFonts w:ascii="Times New Roman" w:hAnsi="Times New Roman"/>
      </w:rPr>
      <w:fldChar w:fldCharType="end"/>
    </w:r>
  </w:p>
  <w:p w:rsidR="006F231E" w:rsidRDefault="006F231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21AA"/>
    <w:rsid w:val="00016933"/>
    <w:rsid w:val="0002430F"/>
    <w:rsid w:val="00086C18"/>
    <w:rsid w:val="000B1212"/>
    <w:rsid w:val="000E2B29"/>
    <w:rsid w:val="000E7BBF"/>
    <w:rsid w:val="0010081B"/>
    <w:rsid w:val="00111436"/>
    <w:rsid w:val="00161B02"/>
    <w:rsid w:val="00182E98"/>
    <w:rsid w:val="001D1D3E"/>
    <w:rsid w:val="001D6D4D"/>
    <w:rsid w:val="00212F62"/>
    <w:rsid w:val="00232AAD"/>
    <w:rsid w:val="002340F9"/>
    <w:rsid w:val="0024234A"/>
    <w:rsid w:val="00263780"/>
    <w:rsid w:val="002900ED"/>
    <w:rsid w:val="00296498"/>
    <w:rsid w:val="002A4054"/>
    <w:rsid w:val="002A74B1"/>
    <w:rsid w:val="002B3173"/>
    <w:rsid w:val="00310AC9"/>
    <w:rsid w:val="0032462E"/>
    <w:rsid w:val="003428A4"/>
    <w:rsid w:val="003658EB"/>
    <w:rsid w:val="003668B1"/>
    <w:rsid w:val="0037541D"/>
    <w:rsid w:val="003C0AC5"/>
    <w:rsid w:val="003D0CAA"/>
    <w:rsid w:val="003F7E44"/>
    <w:rsid w:val="00422B33"/>
    <w:rsid w:val="00426ADF"/>
    <w:rsid w:val="004704DD"/>
    <w:rsid w:val="004B7DAB"/>
    <w:rsid w:val="004D1998"/>
    <w:rsid w:val="004F6BFB"/>
    <w:rsid w:val="00512364"/>
    <w:rsid w:val="005203C1"/>
    <w:rsid w:val="00552C57"/>
    <w:rsid w:val="005B30E6"/>
    <w:rsid w:val="005D07BC"/>
    <w:rsid w:val="005D51A4"/>
    <w:rsid w:val="005F5A0B"/>
    <w:rsid w:val="0060619C"/>
    <w:rsid w:val="00621238"/>
    <w:rsid w:val="0062197F"/>
    <w:rsid w:val="006229DC"/>
    <w:rsid w:val="00651BF5"/>
    <w:rsid w:val="00652F1A"/>
    <w:rsid w:val="006830B9"/>
    <w:rsid w:val="006B2AC8"/>
    <w:rsid w:val="006F231E"/>
    <w:rsid w:val="0072595B"/>
    <w:rsid w:val="007319BD"/>
    <w:rsid w:val="00754B05"/>
    <w:rsid w:val="00767FE1"/>
    <w:rsid w:val="00795388"/>
    <w:rsid w:val="007A3D55"/>
    <w:rsid w:val="007A7C02"/>
    <w:rsid w:val="007B4D68"/>
    <w:rsid w:val="007B70FE"/>
    <w:rsid w:val="00804281"/>
    <w:rsid w:val="00842D16"/>
    <w:rsid w:val="0086166D"/>
    <w:rsid w:val="00871635"/>
    <w:rsid w:val="00875C99"/>
    <w:rsid w:val="008768A9"/>
    <w:rsid w:val="008940AB"/>
    <w:rsid w:val="008B144F"/>
    <w:rsid w:val="008B7996"/>
    <w:rsid w:val="008E240C"/>
    <w:rsid w:val="008E4406"/>
    <w:rsid w:val="00907996"/>
    <w:rsid w:val="00944563"/>
    <w:rsid w:val="00947148"/>
    <w:rsid w:val="009666BE"/>
    <w:rsid w:val="009E08E2"/>
    <w:rsid w:val="009F074C"/>
    <w:rsid w:val="00A33261"/>
    <w:rsid w:val="00A3364A"/>
    <w:rsid w:val="00A44E6A"/>
    <w:rsid w:val="00A71B94"/>
    <w:rsid w:val="00B17B76"/>
    <w:rsid w:val="00B35472"/>
    <w:rsid w:val="00B67AE0"/>
    <w:rsid w:val="00B91DA3"/>
    <w:rsid w:val="00B92B36"/>
    <w:rsid w:val="00BC6DF5"/>
    <w:rsid w:val="00BE0CE9"/>
    <w:rsid w:val="00C30867"/>
    <w:rsid w:val="00C77ED9"/>
    <w:rsid w:val="00CE21AA"/>
    <w:rsid w:val="00D34471"/>
    <w:rsid w:val="00D353B6"/>
    <w:rsid w:val="00D734F8"/>
    <w:rsid w:val="00DA1809"/>
    <w:rsid w:val="00DB020A"/>
    <w:rsid w:val="00DB28A8"/>
    <w:rsid w:val="00DC406B"/>
    <w:rsid w:val="00DD1D88"/>
    <w:rsid w:val="00DE7C14"/>
    <w:rsid w:val="00DF0B9C"/>
    <w:rsid w:val="00DF54B2"/>
    <w:rsid w:val="00E107F2"/>
    <w:rsid w:val="00E673AA"/>
    <w:rsid w:val="00E95BA0"/>
    <w:rsid w:val="00F15C6B"/>
    <w:rsid w:val="00F405C8"/>
    <w:rsid w:val="00F41F78"/>
    <w:rsid w:val="00F53ED0"/>
    <w:rsid w:val="00F55EB9"/>
    <w:rsid w:val="00F71AD8"/>
    <w:rsid w:val="00F82ECC"/>
    <w:rsid w:val="00F9325B"/>
    <w:rsid w:val="00F94E5A"/>
    <w:rsid w:val="00FC0F40"/>
    <w:rsid w:val="00FE3E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173"/>
    <w:pPr>
      <w:widowControl w:val="0"/>
    </w:pPr>
    <w:rPr>
      <w:rFonts w:ascii="Arial" w:eastAsia="Times New Roman" w:hAnsi="Arial"/>
      <w:color w:val="000000"/>
    </w:rPr>
  </w:style>
  <w:style w:type="paragraph" w:styleId="1">
    <w:name w:val="heading 1"/>
    <w:basedOn w:val="a"/>
    <w:next w:val="a"/>
    <w:link w:val="10"/>
    <w:uiPriority w:val="9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4234A"/>
    <w:rPr>
      <w:rFonts w:ascii="XO Thames" w:hAnsi="XO Thames" w:cs="Times New Roman"/>
      <w:b/>
      <w:sz w:val="20"/>
      <w:szCs w:val="20"/>
    </w:rPr>
  </w:style>
  <w:style w:type="character" w:customStyle="1" w:styleId="20">
    <w:name w:val="Заголовок 2 Знак"/>
    <w:link w:val="2"/>
    <w:uiPriority w:val="99"/>
    <w:locked/>
    <w:rsid w:val="0024234A"/>
    <w:rPr>
      <w:rFonts w:ascii="XO Thames" w:hAnsi="XO Thames" w:cs="Times New Roman"/>
      <w:b/>
      <w:color w:val="00A0FF"/>
      <w:sz w:val="20"/>
      <w:szCs w:val="20"/>
    </w:rPr>
  </w:style>
  <w:style w:type="character" w:customStyle="1" w:styleId="30">
    <w:name w:val="Заголовок 3 Знак"/>
    <w:link w:val="3"/>
    <w:uiPriority w:val="99"/>
    <w:locked/>
    <w:rsid w:val="0024234A"/>
    <w:rPr>
      <w:rFonts w:ascii="XO Thames" w:hAnsi="XO Thames" w:cs="Times New Roman"/>
      <w:b/>
      <w:i/>
      <w:color w:val="000000"/>
      <w:sz w:val="20"/>
      <w:szCs w:val="20"/>
    </w:rPr>
  </w:style>
  <w:style w:type="character" w:customStyle="1" w:styleId="40">
    <w:name w:val="Заголовок 4 Знак"/>
    <w:link w:val="4"/>
    <w:uiPriority w:val="99"/>
    <w:locked/>
    <w:rsid w:val="0024234A"/>
    <w:rPr>
      <w:rFonts w:ascii="XO Thames" w:hAnsi="XO Thames" w:cs="Times New Roman"/>
      <w:b/>
      <w:color w:val="595959"/>
      <w:sz w:val="20"/>
      <w:szCs w:val="20"/>
    </w:rPr>
  </w:style>
  <w:style w:type="character" w:customStyle="1" w:styleId="50">
    <w:name w:val="Заголовок 5 Знак"/>
    <w:link w:val="5"/>
    <w:uiPriority w:val="99"/>
    <w:locked/>
    <w:rsid w:val="0024234A"/>
    <w:rPr>
      <w:rFonts w:ascii="XO Thames" w:hAnsi="XO Thames" w:cs="Times New Roman"/>
      <w:b/>
      <w:color w:val="000000"/>
      <w:sz w:val="20"/>
      <w:szCs w:val="20"/>
    </w:rPr>
  </w:style>
  <w:style w:type="character" w:customStyle="1" w:styleId="11">
    <w:name w:val="Обычный1"/>
    <w:uiPriority w:val="99"/>
    <w:rsid w:val="0024234A"/>
    <w:rPr>
      <w:rFonts w:ascii="Arial" w:hAnsi="Arial"/>
      <w:sz w:val="20"/>
    </w:rPr>
  </w:style>
  <w:style w:type="paragraph" w:styleId="21">
    <w:name w:val="toc 2"/>
    <w:basedOn w:val="a"/>
    <w:next w:val="a"/>
    <w:link w:val="22"/>
    <w:uiPriority w:val="99"/>
    <w:rsid w:val="0024234A"/>
    <w:pPr>
      <w:widowControl/>
      <w:spacing w:after="200" w:line="276" w:lineRule="auto"/>
      <w:ind w:left="200"/>
    </w:pPr>
    <w:rPr>
      <w:rFonts w:ascii="Calibri" w:hAnsi="Calibri"/>
    </w:rPr>
  </w:style>
  <w:style w:type="character" w:customStyle="1" w:styleId="22">
    <w:name w:val="Оглавление 2 Знак"/>
    <w:link w:val="21"/>
    <w:uiPriority w:val="99"/>
    <w:locked/>
    <w:rsid w:val="0024234A"/>
    <w:rPr>
      <w:rFonts w:ascii="Calibri" w:hAnsi="Calibri"/>
      <w:color w:val="000000"/>
      <w:sz w:val="20"/>
      <w:lang w:eastAsia="ru-RU"/>
    </w:rPr>
  </w:style>
  <w:style w:type="paragraph" w:styleId="41">
    <w:name w:val="toc 4"/>
    <w:basedOn w:val="a"/>
    <w:next w:val="a"/>
    <w:link w:val="42"/>
    <w:uiPriority w:val="99"/>
    <w:rsid w:val="0024234A"/>
    <w:pPr>
      <w:widowControl/>
      <w:spacing w:after="200" w:line="276" w:lineRule="auto"/>
      <w:ind w:left="600"/>
    </w:pPr>
    <w:rPr>
      <w:rFonts w:ascii="Calibri" w:hAnsi="Calibri"/>
    </w:rPr>
  </w:style>
  <w:style w:type="character" w:customStyle="1" w:styleId="42">
    <w:name w:val="Оглавление 4 Знак"/>
    <w:link w:val="41"/>
    <w:uiPriority w:val="99"/>
    <w:locked/>
    <w:rsid w:val="0024234A"/>
    <w:rPr>
      <w:rFonts w:ascii="Calibri" w:hAnsi="Calibri"/>
      <w:color w:val="000000"/>
      <w:sz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link w:val="a3"/>
    <w:uiPriority w:val="99"/>
    <w:locked/>
    <w:rsid w:val="0024234A"/>
    <w:rPr>
      <w:rFonts w:ascii="Arial" w:hAnsi="Arial" w:cs="Times New Roman"/>
      <w:sz w:val="20"/>
      <w:szCs w:val="20"/>
    </w:rPr>
  </w:style>
  <w:style w:type="paragraph" w:styleId="6">
    <w:name w:val="toc 6"/>
    <w:basedOn w:val="a"/>
    <w:next w:val="a"/>
    <w:link w:val="60"/>
    <w:uiPriority w:val="99"/>
    <w:rsid w:val="0024234A"/>
    <w:pPr>
      <w:widowControl/>
      <w:spacing w:after="200" w:line="276" w:lineRule="auto"/>
      <w:ind w:left="1000"/>
    </w:pPr>
    <w:rPr>
      <w:rFonts w:ascii="Calibri" w:hAnsi="Calibri"/>
    </w:rPr>
  </w:style>
  <w:style w:type="character" w:customStyle="1" w:styleId="60">
    <w:name w:val="Оглавление 6 Знак"/>
    <w:link w:val="6"/>
    <w:uiPriority w:val="99"/>
    <w:locked/>
    <w:rsid w:val="0024234A"/>
    <w:rPr>
      <w:rFonts w:ascii="Calibri" w:hAnsi="Calibri"/>
      <w:color w:val="000000"/>
      <w:sz w:val="20"/>
      <w:lang w:eastAsia="ru-RU"/>
    </w:rPr>
  </w:style>
  <w:style w:type="paragraph" w:styleId="7">
    <w:name w:val="toc 7"/>
    <w:basedOn w:val="a"/>
    <w:next w:val="a"/>
    <w:link w:val="70"/>
    <w:uiPriority w:val="99"/>
    <w:rsid w:val="0024234A"/>
    <w:pPr>
      <w:widowControl/>
      <w:spacing w:after="200" w:line="276" w:lineRule="auto"/>
      <w:ind w:left="1200"/>
    </w:pPr>
    <w:rPr>
      <w:rFonts w:ascii="Calibri" w:hAnsi="Calibri"/>
    </w:rPr>
  </w:style>
  <w:style w:type="character" w:customStyle="1" w:styleId="70">
    <w:name w:val="Оглавление 7 Знак"/>
    <w:link w:val="7"/>
    <w:uiPriority w:val="99"/>
    <w:locked/>
    <w:rsid w:val="0024234A"/>
    <w:rPr>
      <w:rFonts w:ascii="Calibri" w:hAnsi="Calibri"/>
      <w:color w:val="000000"/>
      <w:sz w:val="20"/>
      <w:lang w:eastAsia="ru-RU"/>
    </w:rPr>
  </w:style>
  <w:style w:type="paragraph" w:customStyle="1" w:styleId="ConsPlusNormal">
    <w:name w:val="ConsPlusNormal"/>
    <w:link w:val="ConsPlusNormal1"/>
    <w:uiPriority w:val="99"/>
    <w:rsid w:val="0024234A"/>
    <w:pPr>
      <w:widowControl w:val="0"/>
      <w:ind w:firstLine="720"/>
    </w:pPr>
    <w:rPr>
      <w:rFonts w:ascii="Times New Roman" w:eastAsia="Times New Roman" w:hAnsi="Times New Roman"/>
      <w:sz w:val="24"/>
      <w:szCs w:val="22"/>
    </w:rPr>
  </w:style>
  <w:style w:type="character" w:customStyle="1" w:styleId="ConsPlusNormal1">
    <w:name w:val="ConsPlusNormal1"/>
    <w:link w:val="ConsPlusNormal"/>
    <w:uiPriority w:val="99"/>
    <w:locked/>
    <w:rsid w:val="0024234A"/>
    <w:rPr>
      <w:rFonts w:ascii="Times New Roman" w:hAnsi="Times New Roman"/>
      <w:sz w:val="22"/>
      <w:lang w:eastAsia="ru-RU"/>
    </w:rPr>
  </w:style>
  <w:style w:type="paragraph" w:customStyle="1" w:styleId="12">
    <w:name w:val="Основной шрифт абзаца1"/>
    <w:uiPriority w:val="99"/>
    <w:rsid w:val="0024234A"/>
    <w:pPr>
      <w:spacing w:after="200" w:line="276" w:lineRule="auto"/>
    </w:pPr>
    <w:rPr>
      <w:rFonts w:eastAsia="Times New Roman"/>
      <w:color w:val="000000"/>
    </w:rPr>
  </w:style>
  <w:style w:type="paragraph" w:styleId="31">
    <w:name w:val="toc 3"/>
    <w:basedOn w:val="a"/>
    <w:next w:val="a"/>
    <w:link w:val="32"/>
    <w:uiPriority w:val="99"/>
    <w:rsid w:val="0024234A"/>
    <w:pPr>
      <w:widowControl/>
      <w:spacing w:after="200" w:line="276" w:lineRule="auto"/>
      <w:ind w:left="400"/>
    </w:pPr>
    <w:rPr>
      <w:rFonts w:ascii="Calibri" w:hAnsi="Calibri"/>
    </w:rPr>
  </w:style>
  <w:style w:type="character" w:customStyle="1" w:styleId="32">
    <w:name w:val="Оглавление 3 Знак"/>
    <w:link w:val="31"/>
    <w:uiPriority w:val="99"/>
    <w:locked/>
    <w:rsid w:val="0024234A"/>
    <w:rPr>
      <w:rFonts w:ascii="Calibri" w:hAnsi="Calibri"/>
      <w:color w:val="000000"/>
      <w:sz w:val="20"/>
      <w:lang w:eastAsia="ru-RU"/>
    </w:rPr>
  </w:style>
  <w:style w:type="paragraph" w:customStyle="1" w:styleId="13">
    <w:name w:val="Знак сноски1"/>
    <w:basedOn w:val="12"/>
    <w:link w:val="a5"/>
    <w:uiPriority w:val="99"/>
    <w:rsid w:val="0024234A"/>
    <w:rPr>
      <w:color w:val="auto"/>
      <w:vertAlign w:val="superscript"/>
    </w:rPr>
  </w:style>
  <w:style w:type="character" w:styleId="a5">
    <w:name w:val="footnote reference"/>
    <w:link w:val="13"/>
    <w:uiPriority w:val="99"/>
    <w:locked/>
    <w:rsid w:val="0024234A"/>
    <w:rPr>
      <w:rFonts w:ascii="Calibri" w:hAnsi="Calibri" w:cs="Times New Roman"/>
      <w:sz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link w:val="a6"/>
    <w:uiPriority w:val="99"/>
    <w:locked/>
    <w:rsid w:val="0024234A"/>
    <w:rPr>
      <w:rFonts w:ascii="Tahoma" w:hAnsi="Tahoma" w:cs="Times New Roman"/>
      <w:sz w:val="20"/>
      <w:szCs w:val="20"/>
    </w:rPr>
  </w:style>
  <w:style w:type="paragraph" w:styleId="a8">
    <w:name w:val="List Paragraph"/>
    <w:basedOn w:val="a"/>
    <w:link w:val="a9"/>
    <w:uiPriority w:val="99"/>
    <w:qFormat/>
    <w:rsid w:val="0024234A"/>
    <w:pPr>
      <w:ind w:left="720"/>
      <w:contextualSpacing/>
    </w:pPr>
    <w:rPr>
      <w:color w:val="auto"/>
    </w:rPr>
  </w:style>
  <w:style w:type="character" w:customStyle="1" w:styleId="a9">
    <w:name w:val="Абзац списка Знак"/>
    <w:link w:val="a8"/>
    <w:uiPriority w:val="99"/>
    <w:locked/>
    <w:rsid w:val="0024234A"/>
    <w:rPr>
      <w:rFonts w:ascii="Arial" w:hAnsi="Arial"/>
      <w:sz w:val="20"/>
    </w:rPr>
  </w:style>
  <w:style w:type="paragraph" w:customStyle="1" w:styleId="14">
    <w:name w:val="Гиперссылка1"/>
    <w:basedOn w:val="12"/>
    <w:link w:val="aa"/>
    <w:uiPriority w:val="99"/>
    <w:rsid w:val="0024234A"/>
    <w:rPr>
      <w:color w:val="0000FF"/>
      <w:u w:val="single"/>
    </w:rPr>
  </w:style>
  <w:style w:type="character" w:styleId="aa">
    <w:name w:val="Hyperlink"/>
    <w:link w:val="14"/>
    <w:uiPriority w:val="99"/>
    <w:locked/>
    <w:rsid w:val="0024234A"/>
    <w:rPr>
      <w:rFonts w:ascii="Calibri" w:hAnsi="Calibri" w:cs="Times New Roman"/>
      <w:color w:val="0000FF"/>
      <w:sz w:val="20"/>
      <w:u w:val="single"/>
    </w:rPr>
  </w:style>
  <w:style w:type="paragraph" w:customStyle="1" w:styleId="Footnote">
    <w:name w:val="Footnote"/>
    <w:basedOn w:val="a"/>
    <w:link w:val="Footnote1"/>
    <w:uiPriority w:val="99"/>
    <w:rsid w:val="0024234A"/>
    <w:rPr>
      <w:color w:val="auto"/>
    </w:rPr>
  </w:style>
  <w:style w:type="character" w:customStyle="1" w:styleId="Footnote1">
    <w:name w:val="Footnote1"/>
    <w:link w:val="Footnote"/>
    <w:uiPriority w:val="99"/>
    <w:locked/>
    <w:rsid w:val="0024234A"/>
    <w:rPr>
      <w:rFonts w:ascii="Arial" w:hAnsi="Arial"/>
      <w:sz w:val="20"/>
    </w:rPr>
  </w:style>
  <w:style w:type="paragraph" w:styleId="15">
    <w:name w:val="toc 1"/>
    <w:basedOn w:val="a"/>
    <w:next w:val="a"/>
    <w:link w:val="16"/>
    <w:uiPriority w:val="99"/>
    <w:rsid w:val="0024234A"/>
    <w:pPr>
      <w:widowControl/>
      <w:spacing w:after="200" w:line="276" w:lineRule="auto"/>
    </w:pPr>
    <w:rPr>
      <w:rFonts w:ascii="XO Thames" w:hAnsi="XO Thames"/>
      <w:b/>
      <w:color w:val="auto"/>
    </w:rPr>
  </w:style>
  <w:style w:type="character" w:customStyle="1" w:styleId="16">
    <w:name w:val="Оглавление 1 Знак"/>
    <w:link w:val="15"/>
    <w:uiPriority w:val="99"/>
    <w:locked/>
    <w:rsid w:val="0024234A"/>
    <w:rPr>
      <w:rFonts w:ascii="XO Thames" w:hAnsi="XO Thames"/>
      <w:b/>
      <w:sz w:val="20"/>
    </w:rPr>
  </w:style>
  <w:style w:type="paragraph" w:customStyle="1" w:styleId="HeaderandFooter">
    <w:name w:val="Header and Footer"/>
    <w:link w:val="HeaderandFooter1"/>
    <w:uiPriority w:val="99"/>
    <w:rsid w:val="0024234A"/>
    <w:pPr>
      <w:spacing w:after="200" w:line="360" w:lineRule="auto"/>
    </w:pPr>
    <w:rPr>
      <w:rFonts w:ascii="XO Thames" w:eastAsia="Times New Roman" w:hAnsi="XO Thames" w:cs="Calibri"/>
      <w:color w:val="000000"/>
      <w:sz w:val="22"/>
      <w:szCs w:val="22"/>
    </w:rPr>
  </w:style>
  <w:style w:type="character" w:customStyle="1" w:styleId="HeaderandFooter1">
    <w:name w:val="Header and Footer1"/>
    <w:link w:val="HeaderandFooter"/>
    <w:uiPriority w:val="99"/>
    <w:locked/>
    <w:rsid w:val="0024234A"/>
    <w:rPr>
      <w:rFonts w:ascii="XO Thames" w:hAnsi="XO Thames"/>
      <w:color w:val="000000"/>
      <w:sz w:val="22"/>
      <w:lang w:eastAsia="ru-RU"/>
    </w:rPr>
  </w:style>
  <w:style w:type="paragraph" w:styleId="9">
    <w:name w:val="toc 9"/>
    <w:basedOn w:val="a"/>
    <w:next w:val="a"/>
    <w:link w:val="90"/>
    <w:uiPriority w:val="99"/>
    <w:rsid w:val="0024234A"/>
    <w:pPr>
      <w:widowControl/>
      <w:spacing w:after="200" w:line="276" w:lineRule="auto"/>
      <w:ind w:left="1600"/>
    </w:pPr>
    <w:rPr>
      <w:rFonts w:ascii="Calibri" w:hAnsi="Calibri"/>
    </w:rPr>
  </w:style>
  <w:style w:type="character" w:customStyle="1" w:styleId="90">
    <w:name w:val="Оглавление 9 Знак"/>
    <w:link w:val="9"/>
    <w:uiPriority w:val="99"/>
    <w:locked/>
    <w:rsid w:val="0024234A"/>
    <w:rPr>
      <w:rFonts w:ascii="Calibri" w:hAnsi="Calibri"/>
      <w:color w:val="000000"/>
      <w:sz w:val="20"/>
      <w:lang w:eastAsia="ru-RU"/>
    </w:rPr>
  </w:style>
  <w:style w:type="paragraph" w:styleId="8">
    <w:name w:val="toc 8"/>
    <w:basedOn w:val="a"/>
    <w:next w:val="a"/>
    <w:link w:val="80"/>
    <w:uiPriority w:val="99"/>
    <w:rsid w:val="0024234A"/>
    <w:pPr>
      <w:widowControl/>
      <w:spacing w:after="200" w:line="276" w:lineRule="auto"/>
      <w:ind w:left="1400"/>
    </w:pPr>
    <w:rPr>
      <w:rFonts w:ascii="Calibri" w:hAnsi="Calibri"/>
    </w:rPr>
  </w:style>
  <w:style w:type="character" w:customStyle="1" w:styleId="80">
    <w:name w:val="Оглавление 8 Знак"/>
    <w:link w:val="8"/>
    <w:uiPriority w:val="99"/>
    <w:locked/>
    <w:rsid w:val="0024234A"/>
    <w:rPr>
      <w:rFonts w:ascii="Calibri" w:hAnsi="Calibri"/>
      <w:color w:val="000000"/>
      <w:sz w:val="20"/>
      <w:lang w:eastAsia="ru-RU"/>
    </w:rPr>
  </w:style>
  <w:style w:type="paragraph" w:customStyle="1" w:styleId="ConsPlusNonformat">
    <w:name w:val="ConsPlusNonformat"/>
    <w:link w:val="ConsPlusNonformat1"/>
    <w:uiPriority w:val="99"/>
    <w:rsid w:val="0024234A"/>
    <w:pPr>
      <w:widowControl w:val="0"/>
    </w:pPr>
    <w:rPr>
      <w:rFonts w:ascii="Courier New" w:eastAsia="Times New Roman" w:hAnsi="Courier New" w:cs="Calibri"/>
      <w:color w:val="000000"/>
      <w:sz w:val="22"/>
      <w:szCs w:val="22"/>
    </w:rPr>
  </w:style>
  <w:style w:type="character" w:customStyle="1" w:styleId="ConsPlusNonformat1">
    <w:name w:val="ConsPlusNonformat1"/>
    <w:link w:val="ConsPlusNonformat"/>
    <w:uiPriority w:val="99"/>
    <w:locked/>
    <w:rsid w:val="0024234A"/>
    <w:rPr>
      <w:rFonts w:ascii="Courier New" w:hAnsi="Courier New"/>
      <w:color w:val="000000"/>
      <w:sz w:val="22"/>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link w:val="33"/>
    <w:uiPriority w:val="99"/>
    <w:locked/>
    <w:rsid w:val="0024234A"/>
    <w:rPr>
      <w:rFonts w:ascii="Times New Roman" w:hAnsi="Times New Roman" w:cs="Times New Roman"/>
      <w:sz w:val="20"/>
      <w:szCs w:val="20"/>
    </w:rPr>
  </w:style>
  <w:style w:type="paragraph" w:styleId="51">
    <w:name w:val="toc 5"/>
    <w:basedOn w:val="a"/>
    <w:next w:val="a"/>
    <w:link w:val="52"/>
    <w:uiPriority w:val="99"/>
    <w:rsid w:val="0024234A"/>
    <w:pPr>
      <w:widowControl/>
      <w:spacing w:after="200" w:line="276" w:lineRule="auto"/>
      <w:ind w:left="800"/>
    </w:pPr>
    <w:rPr>
      <w:rFonts w:ascii="Calibri" w:hAnsi="Calibri"/>
    </w:rPr>
  </w:style>
  <w:style w:type="character" w:customStyle="1" w:styleId="52">
    <w:name w:val="Оглавление 5 Знак"/>
    <w:link w:val="51"/>
    <w:uiPriority w:val="99"/>
    <w:locked/>
    <w:rsid w:val="0024234A"/>
    <w:rPr>
      <w:rFonts w:ascii="Calibri" w:hAnsi="Calibri"/>
      <w:color w:val="000000"/>
      <w:sz w:val="20"/>
      <w:lang w:eastAsia="ru-RU"/>
    </w:rPr>
  </w:style>
  <w:style w:type="paragraph" w:customStyle="1" w:styleId="ConsPlusCell">
    <w:name w:val="ConsPlusCell"/>
    <w:link w:val="ConsPlusCell1"/>
    <w:uiPriority w:val="99"/>
    <w:rsid w:val="0024234A"/>
    <w:pPr>
      <w:spacing w:after="200" w:line="276" w:lineRule="auto"/>
    </w:pPr>
    <w:rPr>
      <w:rFonts w:ascii="Courier New" w:eastAsia="Times New Roman" w:hAnsi="Courier New" w:cs="Calibri"/>
      <w:color w:val="000000"/>
      <w:sz w:val="22"/>
      <w:szCs w:val="22"/>
    </w:rPr>
  </w:style>
  <w:style w:type="character" w:customStyle="1" w:styleId="ConsPlusCell1">
    <w:name w:val="ConsPlusCell1"/>
    <w:link w:val="ConsPlusCell"/>
    <w:uiPriority w:val="99"/>
    <w:locked/>
    <w:rsid w:val="0024234A"/>
    <w:rPr>
      <w:rFonts w:ascii="Courier New" w:hAnsi="Courier New"/>
      <w:color w:val="000000"/>
      <w:sz w:val="22"/>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link w:val="ab"/>
    <w:uiPriority w:val="99"/>
    <w:locked/>
    <w:rsid w:val="0024234A"/>
    <w:rPr>
      <w:rFonts w:ascii="Arial" w:hAnsi="Arial" w:cs="Times New Roman"/>
      <w:sz w:val="20"/>
      <w:szCs w:val="20"/>
    </w:rPr>
  </w:style>
  <w:style w:type="paragraph" w:styleId="ad">
    <w:name w:val="Subtitle"/>
    <w:basedOn w:val="a"/>
    <w:next w:val="a"/>
    <w:link w:val="ae"/>
    <w:uiPriority w:val="99"/>
    <w:qFormat/>
    <w:rsid w:val="0024234A"/>
    <w:pPr>
      <w:widowControl/>
      <w:spacing w:after="200" w:line="276" w:lineRule="auto"/>
    </w:pPr>
    <w:rPr>
      <w:rFonts w:ascii="XO Thames" w:hAnsi="XO Thames"/>
      <w:i/>
      <w:color w:val="616161"/>
      <w:sz w:val="24"/>
    </w:rPr>
  </w:style>
  <w:style w:type="character" w:customStyle="1" w:styleId="ae">
    <w:name w:val="Подзаголовок Знак"/>
    <w:link w:val="ad"/>
    <w:uiPriority w:val="99"/>
    <w:locked/>
    <w:rsid w:val="0024234A"/>
    <w:rPr>
      <w:rFonts w:ascii="XO Thames" w:hAnsi="XO Thames" w:cs="Times New Roman"/>
      <w:i/>
      <w:color w:val="616161"/>
      <w:sz w:val="20"/>
      <w:szCs w:val="20"/>
    </w:rPr>
  </w:style>
  <w:style w:type="paragraph" w:customStyle="1" w:styleId="toc10">
    <w:name w:val="toc 10"/>
    <w:next w:val="a"/>
    <w:link w:val="toc101"/>
    <w:uiPriority w:val="99"/>
    <w:rsid w:val="0024234A"/>
    <w:pPr>
      <w:ind w:left="1800"/>
    </w:pPr>
    <w:rPr>
      <w:rFonts w:eastAsia="Times New Roman"/>
      <w:color w:val="000000"/>
      <w:sz w:val="22"/>
      <w:szCs w:val="22"/>
    </w:rPr>
  </w:style>
  <w:style w:type="character" w:customStyle="1" w:styleId="toc101">
    <w:name w:val="toc 101"/>
    <w:link w:val="toc10"/>
    <w:uiPriority w:val="99"/>
    <w:locked/>
    <w:rsid w:val="0024234A"/>
    <w:rPr>
      <w:rFonts w:ascii="Calibri" w:hAnsi="Calibri"/>
      <w:color w:val="000000"/>
      <w:sz w:val="22"/>
      <w:lang w:eastAsia="ru-RU"/>
    </w:rPr>
  </w:style>
  <w:style w:type="paragraph" w:styleId="af">
    <w:name w:val="Title"/>
    <w:basedOn w:val="a"/>
    <w:next w:val="a"/>
    <w:link w:val="af0"/>
    <w:uiPriority w:val="99"/>
    <w:qFormat/>
    <w:rsid w:val="0024234A"/>
    <w:pPr>
      <w:widowControl/>
      <w:spacing w:after="200" w:line="276" w:lineRule="auto"/>
    </w:pPr>
    <w:rPr>
      <w:rFonts w:ascii="XO Thames" w:hAnsi="XO Thames"/>
      <w:b/>
      <w:color w:val="auto"/>
      <w:sz w:val="52"/>
    </w:rPr>
  </w:style>
  <w:style w:type="character" w:customStyle="1" w:styleId="af0">
    <w:name w:val="Название Знак"/>
    <w:link w:val="af"/>
    <w:uiPriority w:val="99"/>
    <w:locked/>
    <w:rsid w:val="0024234A"/>
    <w:rPr>
      <w:rFonts w:ascii="XO Thames" w:hAnsi="XO Thames" w:cs="Times New Roman"/>
      <w:b/>
      <w:sz w:val="20"/>
      <w:szCs w:val="20"/>
    </w:rPr>
  </w:style>
  <w:style w:type="paragraph" w:customStyle="1" w:styleId="ConsPlusTitle">
    <w:name w:val="ConsPlusTitle"/>
    <w:link w:val="ConsPlusTitle1"/>
    <w:uiPriority w:val="99"/>
    <w:rsid w:val="0024234A"/>
    <w:pPr>
      <w:widowControl w:val="0"/>
    </w:pPr>
    <w:rPr>
      <w:rFonts w:ascii="Times New Roman" w:eastAsia="Times New Roman" w:hAnsi="Times New Roman"/>
      <w:b/>
      <w:sz w:val="24"/>
      <w:szCs w:val="22"/>
    </w:rPr>
  </w:style>
  <w:style w:type="character" w:customStyle="1" w:styleId="ConsPlusTitle1">
    <w:name w:val="ConsPlusTitle1"/>
    <w:link w:val="ConsPlusTitle"/>
    <w:uiPriority w:val="99"/>
    <w:locked/>
    <w:rsid w:val="0024234A"/>
    <w:rPr>
      <w:rFonts w:ascii="Times New Roman" w:hAnsi="Times New Roman"/>
      <w:b/>
      <w:sz w:val="22"/>
      <w:lang w:eastAsia="ru-RU"/>
    </w:rPr>
  </w:style>
  <w:style w:type="paragraph" w:styleId="af1">
    <w:name w:val="footnote text"/>
    <w:basedOn w:val="a"/>
    <w:link w:val="af2"/>
    <w:uiPriority w:val="99"/>
    <w:semiHidden/>
    <w:rsid w:val="0024234A"/>
    <w:pPr>
      <w:widowControl/>
      <w:suppressAutoHyphens/>
    </w:pPr>
    <w:rPr>
      <w:rFonts w:ascii="Times New Roman" w:hAnsi="Times New Roman"/>
      <w:color w:val="auto"/>
      <w:lang w:eastAsia="ar-SA"/>
    </w:rPr>
  </w:style>
  <w:style w:type="character" w:customStyle="1" w:styleId="af2">
    <w:name w:val="Текст сноски Знак"/>
    <w:link w:val="af1"/>
    <w:uiPriority w:val="99"/>
    <w:semiHidden/>
    <w:locked/>
    <w:rsid w:val="0024234A"/>
    <w:rPr>
      <w:rFonts w:ascii="Times New Roman" w:hAnsi="Times New Roman" w:cs="Times New Roman"/>
      <w:sz w:val="20"/>
      <w:szCs w:val="20"/>
      <w:lang w:eastAsia="ar-SA" w:bidi="ar-SA"/>
    </w:rPr>
  </w:style>
  <w:style w:type="character" w:customStyle="1" w:styleId="17">
    <w:name w:val="Неразрешенное упоминание1"/>
    <w:uiPriority w:val="99"/>
    <w:semiHidden/>
    <w:rsid w:val="0024234A"/>
    <w:rPr>
      <w:color w:val="605E5C"/>
      <w:shd w:val="clear" w:color="auto" w:fill="E1DFDD"/>
    </w:rPr>
  </w:style>
  <w:style w:type="character" w:styleId="af3">
    <w:name w:val="annotation reference"/>
    <w:uiPriority w:val="99"/>
    <w:semiHidden/>
    <w:rsid w:val="0024234A"/>
    <w:rPr>
      <w:rFonts w:cs="Times New Roman"/>
      <w:sz w:val="16"/>
    </w:rPr>
  </w:style>
  <w:style w:type="paragraph" w:styleId="af4">
    <w:name w:val="annotation text"/>
    <w:basedOn w:val="a"/>
    <w:link w:val="af5"/>
    <w:uiPriority w:val="99"/>
    <w:semiHidden/>
    <w:rsid w:val="0024234A"/>
    <w:rPr>
      <w:color w:val="auto"/>
    </w:rPr>
  </w:style>
  <w:style w:type="character" w:customStyle="1" w:styleId="af5">
    <w:name w:val="Текст примечания Знак"/>
    <w:link w:val="af4"/>
    <w:uiPriority w:val="99"/>
    <w:semiHidden/>
    <w:locked/>
    <w:rsid w:val="0024234A"/>
    <w:rPr>
      <w:rFonts w:ascii="Arial" w:hAnsi="Arial" w:cs="Times New Roman"/>
      <w:sz w:val="20"/>
      <w:szCs w:val="20"/>
    </w:rPr>
  </w:style>
  <w:style w:type="paragraph" w:styleId="af6">
    <w:name w:val="annotation subject"/>
    <w:basedOn w:val="af4"/>
    <w:next w:val="af4"/>
    <w:link w:val="af7"/>
    <w:uiPriority w:val="99"/>
    <w:semiHidden/>
    <w:rsid w:val="0024234A"/>
    <w:rPr>
      <w:b/>
      <w:bCs/>
    </w:rPr>
  </w:style>
  <w:style w:type="character" w:customStyle="1" w:styleId="af7">
    <w:name w:val="Тема примечания Знак"/>
    <w:link w:val="af6"/>
    <w:uiPriority w:val="99"/>
    <w:semiHidden/>
    <w:locked/>
    <w:rsid w:val="0024234A"/>
    <w:rPr>
      <w:rFonts w:ascii="Arial" w:hAnsi="Arial" w:cs="Times New Roman"/>
      <w:b/>
      <w:bCs/>
      <w:sz w:val="20"/>
      <w:szCs w:val="20"/>
    </w:rPr>
  </w:style>
  <w:style w:type="paragraph" w:styleId="HTML">
    <w:name w:val="HTML Preformatted"/>
    <w:basedOn w:val="a"/>
    <w:link w:val="HTML0"/>
    <w:uiPriority w:val="99"/>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locked/>
    <w:rsid w:val="0024234A"/>
    <w:rPr>
      <w:rFonts w:ascii="Courier New" w:hAnsi="Courier New" w:cs="Courier New"/>
      <w:sz w:val="20"/>
      <w:szCs w:val="20"/>
      <w:lang w:eastAsia="ru-RU"/>
    </w:rPr>
  </w:style>
  <w:style w:type="paragraph" w:styleId="af8">
    <w:name w:val="endnote text"/>
    <w:basedOn w:val="a"/>
    <w:link w:val="af9"/>
    <w:uiPriority w:val="99"/>
    <w:semiHidden/>
    <w:rsid w:val="0024234A"/>
    <w:pPr>
      <w:widowControl/>
    </w:pPr>
    <w:rPr>
      <w:rFonts w:ascii="Times New Roman" w:hAnsi="Times New Roman"/>
      <w:color w:val="auto"/>
    </w:rPr>
  </w:style>
  <w:style w:type="character" w:customStyle="1" w:styleId="af9">
    <w:name w:val="Текст концевой сноски Знак"/>
    <w:link w:val="af8"/>
    <w:uiPriority w:val="99"/>
    <w:semiHidden/>
    <w:locked/>
    <w:rsid w:val="0024234A"/>
    <w:rPr>
      <w:rFonts w:ascii="Times New Roman" w:hAnsi="Times New Roman" w:cs="Times New Roman"/>
      <w:sz w:val="20"/>
      <w:szCs w:val="20"/>
      <w:lang w:eastAsia="ru-RU"/>
    </w:rPr>
  </w:style>
  <w:style w:type="paragraph" w:styleId="afa">
    <w:name w:val="No Spacing"/>
    <w:uiPriority w:val="99"/>
    <w:qFormat/>
    <w:rsid w:val="0072595B"/>
    <w:pPr>
      <w:suppressAutoHyphens/>
    </w:pPr>
    <w:rPr>
      <w:rFonts w:ascii="Times New Roman" w:eastAsia="Times New Roman" w:hAnsi="Times New Roman"/>
      <w:sz w:val="24"/>
      <w:szCs w:val="24"/>
      <w:lang w:eastAsia="zh-CN"/>
    </w:rPr>
  </w:style>
  <w:style w:type="character" w:customStyle="1" w:styleId="WW-WW8Num1ztrue21">
    <w:name w:val="WW-WW8Num1ztrue21"/>
    <w:uiPriority w:val="99"/>
    <w:rsid w:val="00E107F2"/>
  </w:style>
  <w:style w:type="character" w:customStyle="1" w:styleId="FontStyle16">
    <w:name w:val="Font Style16"/>
    <w:uiPriority w:val="99"/>
    <w:rsid w:val="00E107F2"/>
    <w:rPr>
      <w:rFonts w:ascii="Times New Roman" w:hAnsi="Times New Roman"/>
      <w:spacing w:val="10"/>
      <w:sz w:val="26"/>
    </w:rPr>
  </w:style>
  <w:style w:type="paragraph" w:customStyle="1" w:styleId="Style5">
    <w:name w:val="Style5"/>
    <w:basedOn w:val="a"/>
    <w:uiPriority w:val="99"/>
    <w:rsid w:val="00E107F2"/>
    <w:pPr>
      <w:suppressAutoHyphens/>
      <w:autoSpaceDE w:val="0"/>
      <w:spacing w:line="324" w:lineRule="exact"/>
      <w:jc w:val="both"/>
    </w:pPr>
    <w:rPr>
      <w:rFonts w:ascii="Times New Roman" w:hAnsi="Times New Roman"/>
      <w:color w:val="auto"/>
      <w:sz w:val="24"/>
      <w:szCs w:val="24"/>
      <w:lang w:eastAsia="zh-CN"/>
    </w:rPr>
  </w:style>
</w:styles>
</file>

<file path=word/webSettings.xml><?xml version="1.0" encoding="utf-8"?>
<w:webSettings xmlns:r="http://schemas.openxmlformats.org/officeDocument/2006/relationships" xmlns:w="http://schemas.openxmlformats.org/wordprocessingml/2006/main">
  <w:divs>
    <w:div w:id="29570376">
      <w:marLeft w:val="0"/>
      <w:marRight w:val="0"/>
      <w:marTop w:val="0"/>
      <w:marBottom w:val="0"/>
      <w:divBdr>
        <w:top w:val="none" w:sz="0" w:space="0" w:color="auto"/>
        <w:left w:val="none" w:sz="0" w:space="0" w:color="auto"/>
        <w:bottom w:val="none" w:sz="0" w:space="0" w:color="auto"/>
        <w:right w:val="none" w:sz="0" w:space="0" w:color="auto"/>
      </w:divBdr>
    </w:div>
    <w:div w:id="29570377">
      <w:marLeft w:val="0"/>
      <w:marRight w:val="0"/>
      <w:marTop w:val="0"/>
      <w:marBottom w:val="0"/>
      <w:divBdr>
        <w:top w:val="none" w:sz="0" w:space="0" w:color="auto"/>
        <w:left w:val="none" w:sz="0" w:space="0" w:color="auto"/>
        <w:bottom w:val="none" w:sz="0" w:space="0" w:color="auto"/>
        <w:right w:val="none" w:sz="0" w:space="0" w:color="auto"/>
      </w:divBdr>
    </w:div>
    <w:div w:id="295703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15</Pages>
  <Words>5390</Words>
  <Characters>30729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36047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SASHA</dc:creator>
  <cp:lastModifiedBy>Admin</cp:lastModifiedBy>
  <cp:revision>7</cp:revision>
  <cp:lastPrinted>2021-09-03T05:42:00Z</cp:lastPrinted>
  <dcterms:created xsi:type="dcterms:W3CDTF">2021-11-16T07:21:00Z</dcterms:created>
  <dcterms:modified xsi:type="dcterms:W3CDTF">2021-11-17T09:46:00Z</dcterms:modified>
</cp:coreProperties>
</file>